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D172" w14:textId="77777777" w:rsidR="00E03D60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649D02F" w14:textId="77777777" w:rsidR="00E03D60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318C14B" w14:textId="77777777" w:rsidR="00E03D60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C87CF3" w14:textId="77777777" w:rsidR="00E03D60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5651668" w14:textId="2B46D916" w:rsidR="005C38A1" w:rsidRPr="001A1228" w:rsidRDefault="00AE4372" w:rsidP="0095390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9B5410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Практически наръчник за специалисти, работещи по случаи на насилие</w:t>
      </w:r>
    </w:p>
    <w:p w14:paraId="05B6AB0C" w14:textId="77777777" w:rsidR="00953902" w:rsidRPr="005C38A1" w:rsidRDefault="00953902" w:rsidP="0095390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val="bg-BG"/>
        </w:rPr>
      </w:pPr>
    </w:p>
    <w:p w14:paraId="47861C4B" w14:textId="77777777" w:rsidR="005C38A1" w:rsidRDefault="005C38A1" w:rsidP="005C38A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72"/>
          <w:szCs w:val="72"/>
          <w:lang w:val="bg-BG"/>
        </w:rPr>
      </w:pPr>
    </w:p>
    <w:p w14:paraId="0ACDF510" w14:textId="7EF834D8" w:rsidR="00E03D60" w:rsidRPr="001A1228" w:rsidRDefault="005C38A1" w:rsidP="005C3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bg-BG"/>
        </w:rPr>
      </w:pPr>
      <w:r w:rsidRPr="001A1228">
        <w:rPr>
          <w:rFonts w:ascii="Times New Roman" w:hAnsi="Times New Roman" w:cs="Times New Roman"/>
          <w:b/>
          <w:bCs/>
          <w:sz w:val="32"/>
          <w:szCs w:val="32"/>
          <w:lang w:val="bg-BG"/>
        </w:rPr>
        <w:t>Проект "Овластяване и закрила: Силата на гражданските организации в борбата с насилието“</w:t>
      </w:r>
    </w:p>
    <w:p w14:paraId="7FDDD1B3" w14:textId="77777777" w:rsidR="00E03D60" w:rsidRPr="005C38A1" w:rsidRDefault="00E03D60" w:rsidP="005C3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val="bg-BG"/>
        </w:rPr>
      </w:pPr>
    </w:p>
    <w:p w14:paraId="7A947AE6" w14:textId="77777777" w:rsidR="00E03D60" w:rsidRPr="005C38A1" w:rsidRDefault="00E03D60" w:rsidP="005C3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val="bg-BG"/>
        </w:rPr>
      </w:pPr>
    </w:p>
    <w:p w14:paraId="66708EFC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C18AB12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BB8BC4B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34E1B14" w14:textId="77777777" w:rsidR="00E03D60" w:rsidRPr="001022A7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39A169C" w14:textId="77777777" w:rsidR="001A1228" w:rsidRPr="001022A7" w:rsidRDefault="001A1228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1286709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C6D9970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CE8F5AC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E13D5A7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257FC85" w14:textId="77777777" w:rsidR="00E03D60" w:rsidRPr="005C38A1" w:rsidRDefault="00E03D60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F8D7EBA" w14:textId="52AE12D0" w:rsidR="000F2A9B" w:rsidRDefault="000F2A9B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Основни понятия и дефиниции</w:t>
      </w:r>
    </w:p>
    <w:p w14:paraId="3A8AA803" w14:textId="77777777" w:rsidR="006D353F" w:rsidRPr="00933B28" w:rsidRDefault="006D353F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2437393" w14:textId="745C53BA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Дете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лице под 18 години (съгласно Конвенцията на ООН за правата на детето)</w:t>
      </w:r>
    </w:p>
    <w:p w14:paraId="40B58540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Насилие над деца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всяко действие или бездействие, което причинява вреда или реална заплаха за здравето, развитието или достойнството на детето. Включва физическо, сексуално, емоционално насилие и пренебрегване.</w:t>
      </w:r>
    </w:p>
    <w:p w14:paraId="0EC5C098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Превенция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мерки и практики, насочени към предотвратяване на появата на насилие.</w:t>
      </w:r>
    </w:p>
    <w:p w14:paraId="537A409D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Ранно откриване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способи и процедури за разпознаване на първите или скрити признаци на насилие в училище, здравеопазване и семейна среда.</w:t>
      </w:r>
    </w:p>
    <w:p w14:paraId="140DA61F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Травма-информиран подход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работа, която взема предвид ефекта от травмата върху детето и прилага техники, които намаляват риска от повторна травматизация.</w:t>
      </w:r>
    </w:p>
    <w:p w14:paraId="1049FD3A" w14:textId="77777777" w:rsidR="008A7E1C" w:rsidRDefault="008A7E1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AAB9FE" w14:textId="574BC178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Видове насилие над деца и рискови фактори</w:t>
      </w:r>
    </w:p>
    <w:p w14:paraId="4B4C6948" w14:textId="601251FE" w:rsidR="008A7E1C" w:rsidRPr="00933B28" w:rsidRDefault="001022A7" w:rsidP="001022A7">
      <w:pPr>
        <w:tabs>
          <w:tab w:val="left" w:pos="56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2AE3119" w14:textId="4C6FE6EF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Физическо насилие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Умишлено причиняване на телесна болка или нараняване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шамари,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удари, ритници, изгаряния и други вреди на тялото.</w:t>
      </w:r>
    </w:p>
    <w:p w14:paraId="5F9E4E2B" w14:textId="6CCAD9CF" w:rsidR="000F2A9B" w:rsidRPr="00CC3FE5" w:rsidRDefault="000F2A9B" w:rsidP="008A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Сексуално насилие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Всяко въвличане на дете в сексуални действия, включително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показване на порнография;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принуждаване да наблюдава сексуални актове;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физически контакт.</w:t>
      </w:r>
    </w:p>
    <w:p w14:paraId="5729A967" w14:textId="41AE4983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Емоционално/ психологическо насилие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8A7E1C" w:rsidRPr="005C38A1">
        <w:rPr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Поведение, което руши самочувствието на детето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унижения, заплахи, постоянна критика, изолация.</w:t>
      </w:r>
    </w:p>
    <w:p w14:paraId="7454AFD4" w14:textId="2F12EF0A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Пренебрегване</w:t>
      </w:r>
      <w:r w:rsidR="008A7E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/неглижиране: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Неполагане на основни грижи</w:t>
      </w:r>
      <w:r w:rsidR="00837E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/базови потребности/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липса на храна;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липса на медицинска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грижа;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7E1C" w:rsidRPr="008A7E1C">
        <w:rPr>
          <w:rFonts w:ascii="Times New Roman" w:eastAsia="Times New Roman" w:hAnsi="Times New Roman" w:cs="Times New Roman"/>
          <w:sz w:val="24"/>
          <w:szCs w:val="24"/>
          <w:lang w:val="ru-RU"/>
        </w:rPr>
        <w:t>отсъствие на емоционална близост</w:t>
      </w:r>
      <w:r w:rsidR="008A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лишаване от образование.</w:t>
      </w:r>
    </w:p>
    <w:p w14:paraId="6FEA48EE" w14:textId="7D9303F7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Рискови фактори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могат да бъдат: домашни конфликти, </w:t>
      </w:r>
      <w:r w:rsidR="00837E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повлияни от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алкохол/наркотична зависимост, безработица, социална изолация, психично заболяване на родител, насилие в общността, липса на социални услуги.</w:t>
      </w:r>
    </w:p>
    <w:p w14:paraId="2125A0E7" w14:textId="77777777" w:rsidR="008A7E1C" w:rsidRPr="00CC3FE5" w:rsidRDefault="008A7E1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FCC87A" w14:textId="77777777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Признаци и индикатори на насилие</w:t>
      </w:r>
    </w:p>
    <w:p w14:paraId="1E972214" w14:textId="77777777" w:rsidR="0049308F" w:rsidRPr="00933B28" w:rsidRDefault="0049308F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1A3A718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Физически признаци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необясними наранявания, чести контузии с различна давност, страх от връщане вкъщи.</w:t>
      </w:r>
    </w:p>
    <w:p w14:paraId="3E4E1517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Емоционални/психологически признаци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тревожност, депресия, самонараняване, регресивно поведение.</w:t>
      </w:r>
    </w:p>
    <w:p w14:paraId="548BF73C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Поведенчески признаци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агресия към другите, оттегляне, внезапен спад в успеваемостта, бягство от дома.</w:t>
      </w:r>
    </w:p>
    <w:p w14:paraId="18989782" w14:textId="77777777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Как да документираме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запишете факти – дата, време, описание на наблюденията; ако е възможно снимайте физически следи при спазване на етични правила; не правете разпити.</w:t>
      </w:r>
    </w:p>
    <w:p w14:paraId="63724499" w14:textId="77777777" w:rsidR="008A7E1C" w:rsidRPr="00CC3FE5" w:rsidRDefault="008A7E1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296CFD" w14:textId="77777777" w:rsidR="00953902" w:rsidRDefault="0095390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0F9207B" w14:textId="3118956E" w:rsidR="000F2A9B" w:rsidRPr="006D353F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Превантивни стратегии</w:t>
      </w:r>
    </w:p>
    <w:p w14:paraId="605FE8BF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ниво семейство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обучения за родителски умения, програми за ранна подкрепа, семейна медиация.</w:t>
      </w:r>
    </w:p>
    <w:p w14:paraId="5A70CDF6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ниво училище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политики за защита на детето, обучения на персонала, програми за социално-емоционално учене, сигурни канали за сигнализиране.</w:t>
      </w:r>
    </w:p>
    <w:p w14:paraId="349A49C2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ниво общност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информационни кампании, партньорства между НПО и институции, активиране на доброволчески мрежи.</w:t>
      </w:r>
    </w:p>
    <w:p w14:paraId="1E0C66D4" w14:textId="4DFE9C2F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Практически идеи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честота на информационните събития, месечни тренинги за учители, с</w:t>
      </w:r>
      <w:r w:rsidR="0049308F">
        <w:rPr>
          <w:rFonts w:ascii="Times New Roman" w:eastAsia="Times New Roman" w:hAnsi="Times New Roman" w:cs="Times New Roman"/>
          <w:sz w:val="24"/>
          <w:szCs w:val="24"/>
          <w:lang w:val="ru-RU"/>
        </w:rPr>
        <w:t>емейни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работилници.</w:t>
      </w:r>
    </w:p>
    <w:p w14:paraId="7FF44B90" w14:textId="77777777" w:rsidR="0049308F" w:rsidRPr="00CC3FE5" w:rsidRDefault="0049308F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D19434" w14:textId="77777777" w:rsidR="000F2A9B" w:rsidRPr="006D353F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Принципи на работа с деца и етични стандарти</w:t>
      </w:r>
    </w:p>
    <w:p w14:paraId="6F2F69C7" w14:textId="77777777" w:rsidR="000F2A9B" w:rsidRPr="00CC3FE5" w:rsidRDefault="000F2A9B" w:rsidP="004B60C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Деликатност и уважение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винаги запазвайте достойнството на детето.</w:t>
      </w:r>
    </w:p>
    <w:p w14:paraId="08F9DDCC" w14:textId="77777777" w:rsidR="000F2A9B" w:rsidRPr="00CC3FE5" w:rsidRDefault="000F2A9B" w:rsidP="004B60C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Конфиденциалност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информацията се споделя само с отговорните служби и лица.</w:t>
      </w:r>
    </w:p>
    <w:p w14:paraId="74BEA12A" w14:textId="34DEA955" w:rsidR="000F2A9B" w:rsidRPr="00CC3FE5" w:rsidRDefault="000F2A9B" w:rsidP="004B60C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 на детето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детето има право на мнение и да бъде чуто.</w:t>
      </w:r>
      <w:r w:rsidR="00837E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Детето винаги е в «центъра» !</w:t>
      </w:r>
    </w:p>
    <w:p w14:paraId="2FB2E6BE" w14:textId="77777777" w:rsidR="006D353F" w:rsidRDefault="000F2A9B" w:rsidP="004B60C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35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Най-добър интерес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 всички решения се вземат с оглед най-добрия интерес на детето.</w:t>
      </w:r>
    </w:p>
    <w:p w14:paraId="6DA01B9C" w14:textId="77777777" w:rsidR="008A7E1C" w:rsidRDefault="008A7E1C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B02CED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34ADD7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424210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0081E7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19039F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4F6A7D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F40A55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17A3A1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F1DC0A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C8377E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1875E0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EC2C4E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2557E3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9759EC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0EF373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C9433D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B0B8E2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00DADE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E84F9C" w14:textId="77777777" w:rsidR="00FB04F1" w:rsidRDefault="00733B1B" w:rsidP="00FB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ЗАЩО ТОЗИ НАРЪЧНИК </w:t>
      </w:r>
      <w:r w:rsid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</w:p>
    <w:p w14:paraId="6671E134" w14:textId="1D3D1200" w:rsidR="00733B1B" w:rsidRPr="00CC3FE5" w:rsidRDefault="00733B1B" w:rsidP="00FB04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(Гласът на практиката)</w:t>
      </w:r>
    </w:p>
    <w:p w14:paraId="39D98818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6946D263" w14:textId="6AA2F948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наръчник е създаден като практичен инструмент за специалисти, които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ежедневно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работят с деца — социални работници, психолози, педагози, медицински специалисти, доброволци, служители на институции. Целта е да събере в едно място ясни, приложими и ориентирани към действия насоки за превенция, ранно откриване и подкрепа при насилие над деца. </w:t>
      </w:r>
      <w:r w:rsidR="000528A8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Написан на разбираем и достъпен език, за да е полезен и на родители, приятели, съседи и хората от разширения семеен кръг на детето.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Той не е сбор от нормативни текстове или теоретични дефиниции, а жив документ, изграден върху практически опит</w:t>
      </w:r>
      <w:r w:rsidR="009B5410" w:rsidRPr="009B54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1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професионални решения. </w:t>
      </w:r>
      <w:r w:rsidR="009B5410">
        <w:rPr>
          <w:rFonts w:ascii="Times New Roman" w:eastAsia="Times New Roman" w:hAnsi="Times New Roman" w:cs="Times New Roman"/>
          <w:sz w:val="24"/>
          <w:szCs w:val="24"/>
          <w:lang w:val="ru-RU"/>
        </w:rPr>
        <w:t>Той е за да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отговори на въпросите, които специалистите си задават след края на работния ден: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Постъпих ли правилно? Какво пропуснах? Как бих могъл да помогна повече?</w:t>
      </w:r>
    </w:p>
    <w:p w14:paraId="5D021FB7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него са събрани знания, които често се придобиват „на терен“ – в разговорите с деца, в срещите с родители, в междуинституционалните контакти и в личните ни реакции като специалисти.</w:t>
      </w:r>
    </w:p>
    <w:p w14:paraId="3587A412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Насилието над деца не е изолиран акт, а процес, който се развива във времето. Работата по превенция и интервенция изисква не само знания, но и чувствителност, етична позиция и устойчивост.</w:t>
      </w:r>
    </w:p>
    <w:p w14:paraId="2FAE124B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се роди в разговори след тежки случаи, в тишината след споделяне на дете, в усещането за безсилие, когато системата закъснява и в малките победи, които никога не влизат в статистиката.</w:t>
      </w:r>
    </w:p>
    <w:p w14:paraId="44009339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Като специалисти на сдружение „ЖАНЕТА“, работещи ежедневно с деца и семейства – ние знаем, че насилието над деца рядко изглежда така, както е описано в учебниците. То не винаги оставя видими следи. Често не крещи. Понякога дори изглежда „нормално“. Именно затова този наръчник съществува – за да говори за онова, което обикновено остава между редовете.</w:t>
      </w:r>
    </w:p>
    <w:p w14:paraId="651CD296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годините сме се срещали с деца, които не знаят, че това, което преживяват е насилие. С родители, които искрено вярват, че „така се възпитава“. С институции, които действат по процедура, но губят човека. С колеги специалисти, които знаят какво трябва да направят, но се колебаят </w:t>
      </w:r>
      <w:r w:rsidRPr="009B5410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го направят така, че да не навредят допълнително.</w:t>
      </w:r>
    </w:p>
    <w:p w14:paraId="1DC7BF61" w14:textId="09422C7B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не цели да даде универсални рецепти. Насилието над деца не търпи готови решения. Той цели нещо по-важно – да подкрепи професионалната мисъл, да даде опора в трудните моменти, да отвори пространство за размисъл, а не просто за действие. Работата с деца, преживели насилие, е дълъг път, който изисква смелост, търпение и човечност</w:t>
      </w:r>
      <w:r w:rsidR="009B541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059B85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Превенцията не започва при подаден сигнал за насилие.</w:t>
      </w:r>
    </w:p>
    <w:p w14:paraId="592C0865" w14:textId="76768F14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общественото </w:t>
      </w:r>
      <w:r w:rsidR="009B5410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превенцията често се свежда до кампании, плакати и събития. Те имат своето място, но истинската превенция започва много по-рано – в начина, по който възрастните говорят с децата, в това дали ги чуваме, в готовността ни да приемем неудобната истина.</w:t>
      </w:r>
    </w:p>
    <w:p w14:paraId="094AE4AF" w14:textId="2AFC8916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си виждаме ясно: децата почти винаги дават сигнали. Те рядко казват директно „с мен има проблем“. По-често го показват чрез поведение – агресия, затваряне, внезапни страхове, спад в успеха, телесни оплаквания без медицинска причина. Проблемът не е, че няма сигнали. Проблемът е, че често няма кой да ги разчете навреме.</w:t>
      </w:r>
      <w:r w:rsidR="00A33C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3C9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Интерпретирането на сигналите давани от децата е нещото, което може да повлияе на осъзнатия им живот, но често «пропускането» на тая толкова важна прочит на детската психика, измества индивида от правилността.   </w:t>
      </w:r>
    </w:p>
    <w:p w14:paraId="1933C6D2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е написан с убеждението, че всеки специалист, който работи с деца, е част от системата за превенция, независимо дали е социален работник, учител, психолог, медицински специалист или представител на институция. Не защото носи отговорност за всичко, а защото всяка среща с дете може да бъде повратна точка.</w:t>
      </w:r>
    </w:p>
    <w:p w14:paraId="725F376F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DE92A9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Между теорията и реалния живот</w:t>
      </w:r>
    </w:p>
    <w:p w14:paraId="7AAD489D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Много професионални материали за насилието над деца са или твърде академични, или твърде нормативни. В тях липсва онова, което ние наричаме „живия момент“ – ситуацията, в която детето те гледа и мълчи, а ти трябва да решиш какво да кажеш. Или да не кажеш нищо.</w:t>
      </w:r>
    </w:p>
    <w:p w14:paraId="64C7AC77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Като екип на „ЖАНЕТА“ сме се сблъсквали с въпроси, за които няма готов отговор:</w:t>
      </w:r>
    </w:p>
    <w:p w14:paraId="5B302DC4" w14:textId="77777777" w:rsidR="00733B1B" w:rsidRPr="00CC3FE5" w:rsidRDefault="00733B1B" w:rsidP="00CC3F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Кога да настояваш и кога да изчакаш?</w:t>
      </w:r>
    </w:p>
    <w:p w14:paraId="62589E8E" w14:textId="77777777" w:rsidR="00733B1B" w:rsidRPr="00CC3FE5" w:rsidRDefault="00733B1B" w:rsidP="00CC3F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работиш с дете, което защитава насилника си?</w:t>
      </w:r>
    </w:p>
    <w:p w14:paraId="7CC78C11" w14:textId="77777777" w:rsidR="00733B1B" w:rsidRPr="00CC3FE5" w:rsidRDefault="00733B1B" w:rsidP="00CC3F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подкрепиш родител, който сам е жертва, без да поставяш детето в риск?</w:t>
      </w:r>
    </w:p>
    <w:p w14:paraId="0E556A41" w14:textId="22EB9388" w:rsidR="00733B1B" w:rsidRPr="00CC3FE5" w:rsidRDefault="00733B1B" w:rsidP="00CC3F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останеш професионал</w:t>
      </w:r>
      <w:r w:rsidR="009B5410">
        <w:rPr>
          <w:rFonts w:ascii="Times New Roman" w:eastAsia="Times New Roman" w:hAnsi="Times New Roman" w:cs="Times New Roman"/>
          <w:sz w:val="24"/>
          <w:szCs w:val="24"/>
          <w:lang w:val="ru-RU"/>
        </w:rPr>
        <w:t>ист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когато случаят те докосва лично?</w:t>
      </w:r>
    </w:p>
    <w:p w14:paraId="3F8F8273" w14:textId="77777777" w:rsidR="00C64372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не бяга от тези въпроси. Напротив – той ги поставя в центъра.</w:t>
      </w:r>
    </w:p>
    <w:p w14:paraId="2F32754D" w14:textId="74F6EA82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кого е този наръчник?-Не е необходимо да сте експерт по насилие, за да го използвате. Достатъчно е да имате желание да разбирате повече, да се съмнявате в автоматичните си реакции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 да поставяте детето в центъра на професионалните си решения.</w:t>
      </w:r>
    </w:p>
    <w:p w14:paraId="3DCAE2B7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Наръчникът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написан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6854DB" w14:textId="4287865F" w:rsidR="00733B1B" w:rsidRPr="00CC3FE5" w:rsidRDefault="00733B1B" w:rsidP="00CC3F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практици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практици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8C2F3F" w14:textId="77777777" w:rsidR="00733B1B" w:rsidRPr="00CC3FE5" w:rsidRDefault="00733B1B" w:rsidP="00CC3F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 уважение към сложността на човешките истории;</w:t>
      </w:r>
    </w:p>
    <w:p w14:paraId="08FD6DFD" w14:textId="2F22D803" w:rsidR="00733B1B" w:rsidRPr="00CC3FE5" w:rsidRDefault="00733B1B" w:rsidP="00CC3F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 ясно осъзнаване на ограниченията на системата, но и на възможностите ѝ.</w:t>
      </w:r>
    </w:p>
    <w:p w14:paraId="09F0D853" w14:textId="77777777" w:rsidR="00D17A3A" w:rsidRPr="00CC3FE5" w:rsidRDefault="00D17A3A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713E2D" w14:textId="4B0CC9BB" w:rsidR="00733B1B" w:rsidRPr="00CE49C2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Нашата позиция</w:t>
      </w:r>
      <w:r w:rsid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7C6B382F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Като организация с дългогодишен опит вярваме, че насилието над деца не е личен проблем, а обществена отговорност. Вярваме, че добрата работа не винаги се измерва в брой приключени случаи, а в това дали детето е било чуто, защитено и подкрепено по начин, който не го травмира допълнително.</w:t>
      </w:r>
    </w:p>
    <w:p w14:paraId="38575C62" w14:textId="1DFBF180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е покана – към по-дълбока професионална честност, към смелост да задаваме трудни въпроси и към сътрудничество, което не е формално.</w:t>
      </w:r>
    </w:p>
    <w:p w14:paraId="0A7FF871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Оттук нататък ще говорим за понятия, подходи, конкретни ситуации и реални казуси. Но най-важното, което искаме да остане още от първата страница, е това:</w:t>
      </w:r>
    </w:p>
    <w:p w14:paraId="6A6ABC8C" w14:textId="77777777" w:rsidR="00733B1B" w:rsidRDefault="00733B1B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Всяко дете заслужава възрастен, който да застане до него.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 всеки специалист заслужава подкрепа, за да може да бъде този възрастен.</w:t>
      </w:r>
    </w:p>
    <w:p w14:paraId="2461876F" w14:textId="77777777" w:rsidR="00FB04F1" w:rsidRPr="00CC3FE5" w:rsidRDefault="00FB04F1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D03B3A" w14:textId="44A3EE24" w:rsidR="00733B1B" w:rsidRPr="001022A7" w:rsidRDefault="00733B1B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6220C2" w14:textId="77777777" w:rsidR="001A1228" w:rsidRPr="001022A7" w:rsidRDefault="001A1228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F3A16F" w14:textId="20850EAB" w:rsidR="00CE49C2" w:rsidRDefault="00CE49C2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908CD1" w14:textId="77777777" w:rsidR="00CE49C2" w:rsidRPr="00CC3FE5" w:rsidRDefault="00CE49C2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76EB42" w14:textId="77777777" w:rsidR="00733B1B" w:rsidRPr="00FB04F1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52BF7F3" w14:textId="39DCE914" w:rsidR="00733B1B" w:rsidRPr="00FB04F1" w:rsidRDefault="00FB04F1" w:rsidP="00FB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КАК РАЗБИРАМЕ НАСИЛИЕТО НАД ДЕЦА – ОТВЪД ДЕФИНИЦИИТЕ</w:t>
      </w: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</w:p>
    <w:p w14:paraId="12D40F3B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 говорим за насилие над деца, често започваме с дефиниции – физическо, психическо, сексуално, пренебрегване. Те са важни и дават рамка. Но в реалната работа дефинициите рядко идват първи. Първо идва детето. После идва историята. А чак след това – опитът ни да „класифицираме“ случващото се.</w:t>
      </w:r>
    </w:p>
    <w:p w14:paraId="6C58F7C3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на сдружение „ЖАНЕТА“ сме се убедили, че насилието над деца рядко е еднопластово. То почти никога не се проявява само в една форма. Физическото насилие често върви ръка за ръка с емоционално унижение. Пренебрегването често е прикрито зад бедност, претовареност или „липса на ресурси“. Сексуалното насилие почти винаги е съпроводено с манипулация, срам и страх.</w:t>
      </w:r>
    </w:p>
    <w:p w14:paraId="2C25EFEC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7202C8" w14:textId="4EA27B09" w:rsidR="00733B1B" w:rsidRPr="00CE49C2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Когато насилието не изглежда като насилие</w:t>
      </w:r>
      <w:r w:rsidR="00CE49C2"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?!?</w:t>
      </w:r>
    </w:p>
    <w:p w14:paraId="1EE18887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Една от най-големите трудности за специалистите е разпознаването на ситуации, които не отговарят на „класическата“ представа за насилие. Не всички деца идват със синини. Не всички плачат. Някои са прекалено спокойни. Други – прекалено „зрели“ за възрастта си.</w:t>
      </w:r>
    </w:p>
    <w:p w14:paraId="4D3F5CAA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Ще дадем пример от практиката.</w:t>
      </w:r>
    </w:p>
    <w:p w14:paraId="12D2B363" w14:textId="77777777" w:rsidR="00733B1B" w:rsidRPr="00EF157A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 xml:space="preserve">Момче на 10 години, отличен ученик, без поведенчески проблеми. Учителите го описват като „примерно дете“. При индивидуална работа с психолог става ясно, че детето живее в постоянен страх да не допусне грешка. В дома му няма физическо насилие, но има системно унижение, обиди, сравняване с други деца, лишаване от внимание при „неуспех“. </w:t>
      </w:r>
      <w:r w:rsidRPr="00EF15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lastRenderedPageBreak/>
        <w:t>Детето не възприема това като насилие. За него това е „нормалното“.</w:t>
      </w:r>
    </w:p>
    <w:p w14:paraId="38389756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такива случаи специалистът е изправен пред дилема: няма видими доказателства, няма сигнал, няма „криза“. Но има дете, което постепенно губи усещането си за собствена стойност. Това също е насилие – по-тихо, по-незабележимо, но с дълбоки последици.</w:t>
      </w:r>
    </w:p>
    <w:p w14:paraId="6E1284D2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7E7089" w14:textId="77777777" w:rsidR="00733B1B" w:rsidRPr="00CC3FE5" w:rsidRDefault="00733B1B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Психологическото насилие – най-често срещаното и най-нормализираното</w:t>
      </w:r>
    </w:p>
    <w:p w14:paraId="28B0288A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нашата работа виждаме, че психологическото насилие е най-разпространената и същевременно най-подценяваната форма. Обидите, заплахите, подигравките, игнорирането, манипулацията, използването на страх – всичко това често се оправдава с „строго възпитание“ или „добри намерения“.</w:t>
      </w:r>
    </w:p>
    <w:p w14:paraId="090FF7C6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Проблемът е, че децата не разполагат с механизми да се защитят емоционално. Те приемат думите на възрастните като истина. Когато едно дете редовно чува, че е „глупаво“, „лошо“, „безполезно“, то не го възприема като мнение, а като факт за себе си.</w:t>
      </w:r>
    </w:p>
    <w:p w14:paraId="44A11EE7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Като специалисти ние носим отговорността да разпознаваме тези модели, дори когато обществото ги омаловажава.</w:t>
      </w:r>
    </w:p>
    <w:p w14:paraId="742B51B1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E9E1F8" w14:textId="5CAAB6C6" w:rsidR="00733B1B" w:rsidRPr="00CE49C2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Пренебрег</w:t>
      </w:r>
      <w:r w:rsid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ването – насилие чрез отсъствие ?!?</w:t>
      </w:r>
    </w:p>
    <w:p w14:paraId="738ECBDF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Пренебрегването често остава в сянка, защото не е свързано с активни действия, а с липса на такива. Липса на грижа, липса на внимание, липса на защита. В много случаи то е резултат от социални, икономически или лични затруднения на родителите. Това обаче не намалява въздействието му върху детето.</w:t>
      </w:r>
    </w:p>
    <w:p w14:paraId="48300F9D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Дете, което само се грижи за себе си, което няма към кого да се обърне, което преживява болка или страх без подкрепа, е дете в риск – независимо от причините.</w:t>
      </w:r>
    </w:p>
    <w:p w14:paraId="76D3DF8F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е да подчертаем: разбирането на контекста не означава оправдаване на насилието. То означава по-адекватна и човешка реакция.</w:t>
      </w:r>
    </w:p>
    <w:p w14:paraId="393475DF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9ACED8" w14:textId="115944A5" w:rsidR="00733B1B" w:rsidRPr="00CE49C2" w:rsidRDefault="00733B1B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Сексуалното насилие – когато мълчанието е част от травмата</w:t>
      </w:r>
      <w:r w:rsid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?!?</w:t>
      </w:r>
    </w:p>
    <w:p w14:paraId="49FDFE59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Сексуалното насилие над деца е тема, която дори специалистите понякога избягват. Причините са много – страх, срам, усещане за безпомощност, липса на подготовка. В практиката си обаче знаем, че именно тук е изключително важно как реагира първият възрастен, на когото детето се осмели да каже нещо.</w:t>
      </w:r>
    </w:p>
    <w:p w14:paraId="301379EB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Децата рядко разказват директно. По-често „подхвърлят“ фрази, рисуват, показват чрез игра. Ако реакцията на възрастния е недоверие, шок или обвинение, детето може да се затвори завинаги.</w:t>
      </w:r>
    </w:p>
    <w:p w14:paraId="76390130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този наръчник ще се върнем многократно към принципа: по-добре да реагираме чувствително на сигнал, който се окаже неоснователен, отколкото да пропуснем реална опасност.</w:t>
      </w:r>
    </w:p>
    <w:p w14:paraId="03EF7FF5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0C94AD" w14:textId="0C662D26" w:rsidR="00733B1B" w:rsidRPr="00CE49C2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Насилието ка</w:t>
      </w:r>
      <w:r w:rsid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 процес, не като единичен акт ?!?</w:t>
      </w:r>
    </w:p>
    <w:p w14:paraId="7BB06CF0" w14:textId="46DECC11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Една от най-важните промени в професионалното мислене е разбирането, че насилието рядко е еднократно събитие. То е процес – с ескалация, затишия, оправдания и повторения. Това важи</w:t>
      </w:r>
      <w:r w:rsidR="00CE49C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както за домашното насилие, така и за насилието над деца.</w:t>
      </w:r>
    </w:p>
    <w:p w14:paraId="3A5026F4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гледаме на насилието като на процес, започваме да разбираме защо децата не винаги искат „да се махнат“, защо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защитават насилника, защо се връщат в рискови ситуации. Това не е слабост. Това е адаптация.</w:t>
      </w:r>
    </w:p>
    <w:p w14:paraId="2FF32A8B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B3F06A" w14:textId="0F87374A" w:rsidR="00733B1B" w:rsidRPr="00CE49C2" w:rsidRDefault="00733B1B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Професионалната позиция на „ЖАНЕТА“</w:t>
      </w:r>
      <w:r w:rsid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!</w:t>
      </w:r>
    </w:p>
    <w:p w14:paraId="781AC4C8" w14:textId="77777777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Като екип вярваме, че най-опасното за децата не е само самото насилие, а неспособността на възрастните да го разпознаят и назоват. Затова този наръчник няма да предлага опростени решения. Вместо това ще предлага разбиране, контекст и професионална смелост.</w:t>
      </w:r>
    </w:p>
    <w:p w14:paraId="35FC284A" w14:textId="30CB3DF2" w:rsidR="00733B1B" w:rsidRPr="00CC3FE5" w:rsidRDefault="00733B1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него</w:t>
      </w:r>
      <w:r w:rsidR="006B3BE3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ще разгледаме:</w:t>
      </w:r>
    </w:p>
    <w:p w14:paraId="6354B604" w14:textId="77777777" w:rsidR="00733B1B" w:rsidRPr="00CC3FE5" w:rsidRDefault="00733B1B" w:rsidP="00CC3F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разпознаваме ранните сигнали;</w:t>
      </w:r>
    </w:p>
    <w:p w14:paraId="43D7B34F" w14:textId="77777777" w:rsidR="00733B1B" w:rsidRPr="00CC3FE5" w:rsidRDefault="00733B1B" w:rsidP="00CC3F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реагираме така, че да не навредим;</w:t>
      </w:r>
    </w:p>
    <w:p w14:paraId="29FCAC2E" w14:textId="6C9D6945" w:rsidR="00C64372" w:rsidRPr="00CC3FE5" w:rsidRDefault="00733B1B" w:rsidP="00CC3F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как да работим за превенция, а не само за реакция</w:t>
      </w:r>
      <w:r w:rsidR="00A004A6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DDC8003" w14:textId="1226EAA8" w:rsidR="00A004A6" w:rsidRPr="00CC3FE5" w:rsidRDefault="00A004A6" w:rsidP="00CC3F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деца в различни възрастови етапи.</w:t>
      </w:r>
    </w:p>
    <w:p w14:paraId="5F4CBEFB" w14:textId="1E479DD8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1CCB74" w14:textId="38071FE4" w:rsidR="00C64372" w:rsidRPr="00FB04F1" w:rsidRDefault="00A739F9" w:rsidP="00FB04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ДЕТЕТО В РИСК – РАННИ СИГНАЛИ, КОИТО ЧЕСТО ПРОПУСКАМЕ</w:t>
      </w:r>
    </w:p>
    <w:p w14:paraId="045F34A4" w14:textId="77777777" w:rsidR="00A739F9" w:rsidRPr="00CC3FE5" w:rsidRDefault="00A739F9" w:rsidP="00CC3FE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662C03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ни често се сблъскваме с деца, за които „не е имало сигнал“, „нищо не е личало“ или „всичко е изглеждало наред“. Именно тук започва една от най-болезнените истини в работата с насилие над деца – сигналите почти винаги са били там, но не са били разчетени навреме.</w:t>
      </w:r>
    </w:p>
    <w:p w14:paraId="33B35DFC" w14:textId="77777777" w:rsidR="00C64372" w:rsidRPr="001022A7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Ранното разпознаване на дете в риск не означава да търсим драматични прояви. Напротив – в повечето случаи става дума за фини, постепенни промени, които лесно могат да бъдат обяснени с „пубертет“, „характер“, „лош период“ или „семейни проблеми“.</w:t>
      </w:r>
    </w:p>
    <w:p w14:paraId="048F9443" w14:textId="77777777" w:rsidR="001A1228" w:rsidRPr="001022A7" w:rsidRDefault="001A1228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378364" w14:textId="77777777" w:rsidR="001A1228" w:rsidRPr="001022A7" w:rsidRDefault="001A1228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B85DE2" w14:textId="77777777" w:rsidR="001A1228" w:rsidRPr="001022A7" w:rsidRDefault="001A1228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295FCC" w14:textId="0B5A4B40" w:rsidR="00C64372" w:rsidRPr="00CE49C2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Когато поведението говори вместо детето</w:t>
      </w:r>
      <w:r w:rsidR="00CE49C2"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?!</w:t>
      </w:r>
      <w:r w:rsidRPr="00CE49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?</w:t>
      </w:r>
    </w:p>
    <w:p w14:paraId="654CC104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Децата рядко казват директно: „С мен се случва нещо лошо“. Те показват. Чрез поведението си, чрез тялото си, чрез отношенията си с другите.</w:t>
      </w:r>
    </w:p>
    <w:p w14:paraId="4C95A13A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нашата работа често срещаме два основни типа реакции:</w:t>
      </w:r>
    </w:p>
    <w:p w14:paraId="235718B2" w14:textId="77777777" w:rsidR="00C64372" w:rsidRPr="00CC3FE5" w:rsidRDefault="00C64372" w:rsidP="00CC3F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деца, които стават по-шумни, агресивни, предизвикателни;</w:t>
      </w:r>
    </w:p>
    <w:p w14:paraId="5F5B2A59" w14:textId="77777777" w:rsidR="00C64372" w:rsidRPr="00CC3FE5" w:rsidRDefault="00C64372" w:rsidP="00CC3F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деца, които се затварят, отдръпват се, стават „невидими“.</w:t>
      </w:r>
    </w:p>
    <w:p w14:paraId="47746F53" w14:textId="089A5D24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двата типа </w:t>
      </w:r>
      <w:r w:rsidR="00CE49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реагиране,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могат да бъдат сигнал за насилие. Проблемът е, че обществото и институциите често реагират само на първия – защото пречи, нарушава реда, създава проблеми. Вторият тип остава незабелязан, защото „не създава трудности“.</w:t>
      </w:r>
    </w:p>
    <w:p w14:paraId="58DF9892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ECF594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Промени, които не бива да подминаваме- В практиката на „ЖАНЕТА“ сме идентифицирали редица поведенчески и емоционални промени, които сами по себе си не доказват насилие, но в комбинация и с течение на времето изискват внимание:</w:t>
      </w:r>
    </w:p>
    <w:p w14:paraId="6195EEC1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рязка промяна в успеха в училище;</w:t>
      </w:r>
    </w:p>
    <w:p w14:paraId="4FF54099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загуба на интерес към любими дейности;</w:t>
      </w:r>
    </w:p>
    <w:p w14:paraId="0EBC094C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необяснима умора, апатия или напротив – постоянна напрегнатост;</w:t>
      </w:r>
    </w:p>
    <w:p w14:paraId="5EBD68AC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страх от конкретен човек или място;</w:t>
      </w:r>
    </w:p>
    <w:p w14:paraId="236573F0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регресивно поведение (например напикаване, детска реч);</w:t>
      </w:r>
    </w:p>
    <w:p w14:paraId="061D95C8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прекомерна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и „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порасналост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3807DA18" w14:textId="77777777" w:rsidR="00C64372" w:rsidRPr="00CC3FE5" w:rsidRDefault="00C64372" w:rsidP="00CC3F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чести оплаквания от болки без медицинска причина.</w:t>
      </w:r>
    </w:p>
    <w:p w14:paraId="2046ACA7" w14:textId="36A562B3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Тези сигнали често се разглеждат изолирано. Нашият опит показва, че ключът е в</w:t>
      </w:r>
      <w:r w:rsidR="00F33C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«художника» -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събирането на цялостната картина, а не в търсенето на един „ясен“ симптом.</w:t>
      </w:r>
    </w:p>
    <w:p w14:paraId="525A45A7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2F0057" w14:textId="1A6CDAD2" w:rsidR="00C64372" w:rsidRPr="00F95319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Тялото като носител на информация</w:t>
      </w:r>
      <w:r w:rsid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?!?</w:t>
      </w:r>
    </w:p>
    <w:p w14:paraId="622D004A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Телесните сигнали често са първият език на травмата. Децата може да не разбират какво се случва с тях, но телата им реагират.</w:t>
      </w:r>
    </w:p>
    <w:p w14:paraId="73710C4B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Наблюдавали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сме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с:</w:t>
      </w:r>
    </w:p>
    <w:p w14:paraId="52F18B49" w14:textId="77777777" w:rsidR="00C64372" w:rsidRPr="00CC3FE5" w:rsidRDefault="00C64372" w:rsidP="00CC3F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чести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стомашни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болки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795B0B" w14:textId="77777777" w:rsidR="00C64372" w:rsidRPr="00CC3FE5" w:rsidRDefault="00C64372" w:rsidP="00CC3F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главоболие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A68193" w14:textId="77777777" w:rsidR="00C64372" w:rsidRPr="00CC3FE5" w:rsidRDefault="00C64372" w:rsidP="00CC3F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съня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C5B04D" w14:textId="77777777" w:rsidR="00C64372" w:rsidRPr="00CC3FE5" w:rsidRDefault="00C64372" w:rsidP="00CC3F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храненето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097A40" w14:textId="77777777" w:rsidR="00C64372" w:rsidRPr="00CC3FE5" w:rsidRDefault="00C64372" w:rsidP="00CC3F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внезапна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чувствителност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допир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3C1E4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тези случаи е важно специалистът да не бърза с психосоматични обяснения, без да се разгледа контекстът на живота на детето.</w:t>
      </w:r>
    </w:p>
    <w:p w14:paraId="21521D19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3316AE" w14:textId="0C6AF486" w:rsidR="00C64372" w:rsidRPr="00F95319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Ролята на възрастните в училище и детската градина</w:t>
      </w:r>
      <w:r w:rsid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?!?</w:t>
      </w:r>
    </w:p>
    <w:p w14:paraId="50F9FFCE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Учителите, педагогическите съветници и възпитателите са сред първите, които могат да забележат промяна. Въпреки това, те често се колебаят дали „имат право“ да се усъмнят, дали няма да сгрешат, дали няма да навредят.</w:t>
      </w:r>
    </w:p>
    <w:p w14:paraId="21D75F93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организация с дългогодишен опит вярваме, че по-голямата грешка е </w:t>
      </w:r>
      <w:r w:rsidRPr="00EF157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бездействието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Ранното споделяне на притеснение не е обвинение, а форма на грижа. </w:t>
      </w:r>
    </w:p>
    <w:p w14:paraId="5E7A46CB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FAC306" w14:textId="7E337764" w:rsidR="00C64372" w:rsidRPr="00F95319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Казус от практиката</w:t>
      </w:r>
      <w:r w:rsid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16187887" w14:textId="3C1BCF29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Момиче на 13 години, редовно отсъства от училище. Когато присъства – е мълчаливо, избягва</w:t>
      </w:r>
      <w:r w:rsidR="00F9531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контакт, не участва. Учителите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предполагат „тийнейджърски период“. След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>няколко индивидуални срещи става ясно, че детето е свидетел на системно домашно насилие. Никой не е удрял директно нея, но страхът е постоянен.</w:t>
      </w:r>
    </w:p>
    <w:p w14:paraId="43D48120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казус показва нещо много важно: децата, които са свидетели на насилие, също са жертви. Травмата не изисква физически контакт.</w:t>
      </w:r>
    </w:p>
    <w:p w14:paraId="4A6A774D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F942B" w14:textId="6EC4BB72" w:rsidR="00C64372" w:rsidRPr="00F95319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Какво ни спира да реагираме навреме</w:t>
      </w:r>
      <w:r w:rsid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?</w:t>
      </w:r>
    </w:p>
    <w:p w14:paraId="60943599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Често срещани бариери за ранна реакция са:</w:t>
      </w:r>
    </w:p>
    <w:p w14:paraId="30D911B7" w14:textId="77777777" w:rsidR="00C64372" w:rsidRPr="00CC3FE5" w:rsidRDefault="00C64372" w:rsidP="00CC3F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страх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грешка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8958DF" w14:textId="77777777" w:rsidR="00C64372" w:rsidRPr="00CC3FE5" w:rsidRDefault="00C64372" w:rsidP="00CC3F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липса на яснота към кого да се обърнем;</w:t>
      </w:r>
    </w:p>
    <w:p w14:paraId="3A23301D" w14:textId="77777777" w:rsidR="00C64372" w:rsidRPr="00CC3FE5" w:rsidRDefault="00C64372" w:rsidP="00CC3F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усещане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безсилие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F99EDA" w14:textId="77777777" w:rsidR="00C64372" w:rsidRPr="00CC3FE5" w:rsidRDefault="00C64372" w:rsidP="00CC3F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убеждението, че „някой друг ще се заеме“.</w:t>
      </w:r>
    </w:p>
    <w:p w14:paraId="6D4FF49F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наръчник има за цел да помогне на специалистите да се чувстват по-уверени в преценката си и по-свързани с мрежата за подкрепа.</w:t>
      </w:r>
    </w:p>
    <w:p w14:paraId="2F687977" w14:textId="77777777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088DE4" w14:textId="77777777" w:rsidR="00C64372" w:rsidRPr="00F95319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Ранното разпознаване като форма на превенция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F953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Превенцията не започва с кампании и плакати. Тя започва в момента, в който един възрастен каже: „Нещо в това дете ме притеснява и няма да го подмина.“</w:t>
      </w:r>
    </w:p>
    <w:p w14:paraId="21383E7E" w14:textId="3891BB65" w:rsidR="00C64372" w:rsidRPr="00CC3FE5" w:rsidRDefault="00C6437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A53FC7" w14:textId="648C7CEC" w:rsidR="006B3BE3" w:rsidRPr="00CC3FE5" w:rsidRDefault="006B3BE3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325449" w14:textId="0FEADD90" w:rsidR="00A739F9" w:rsidRDefault="00A739F9" w:rsidP="00FB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ПЪРВИ </w:t>
      </w: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РАЗГОВОР С ДЕТЕТО – ДУМИ, КОИТО ЛЕКУВАТ И ДУМИ, КОИТО НАРАНЯВАТ</w:t>
      </w:r>
    </w:p>
    <w:p w14:paraId="1A25FD35" w14:textId="77777777" w:rsidR="00FB04F1" w:rsidRPr="00FB04F1" w:rsidRDefault="00FB04F1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EB31E7" w14:textId="20F957F8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Първият разговор с дете, за което има съмнение или вече установено насилие, е момент с огромна тежест. Това е разговор, който детето ще помни. Понякога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дори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цял живот. В практиката си сме виждали как един внимателен, човешки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разговор може да постави начало на възстановяване – и как една неподходяща реакция може да затвори детето завинаги.</w:t>
      </w:r>
    </w:p>
    <w:p w14:paraId="2C0C50C5" w14:textId="77777777" w:rsidR="00427A3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Като специалисти в „ЖАНЕТА“ приемаме първия разговор не като „разпит“ или „събиране на информация“, а като първи акт на закрила.</w:t>
      </w:r>
    </w:p>
    <w:p w14:paraId="1E9B0E5F" w14:textId="77777777" w:rsidR="00427A39" w:rsidRPr="00CC3FE5" w:rsidRDefault="00427A3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CCB2FE" w14:textId="40429E47" w:rsidR="00A739F9" w:rsidRPr="00F95319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Подготовката започва преди думите</w:t>
      </w:r>
      <w:r w:rsid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!</w:t>
      </w:r>
    </w:p>
    <w:p w14:paraId="71FB8EF1" w14:textId="6D2EB2FF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Преди да зададем какъвто и да е въпрос, е важно да сме подготвени вътрешно. Децата усещат напрежението, страха, нетърпението. Ако специалистът е притеснен, объркан или прекалено настоятелен, това се предава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 детето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A79721" w14:textId="77777777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Подготовката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включва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5DB643" w14:textId="77777777" w:rsidR="00A739F9" w:rsidRPr="00CC3FE5" w:rsidRDefault="00A739F9" w:rsidP="00CC3F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ясно съзнание, че детето не ни дължи нищо;</w:t>
      </w:r>
    </w:p>
    <w:p w14:paraId="28260A0C" w14:textId="77777777" w:rsidR="00A739F9" w:rsidRPr="00CC3FE5" w:rsidRDefault="00A739F9" w:rsidP="00CC3F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 да чуем неща, които могат да ни разтърсят;</w:t>
      </w:r>
    </w:p>
    <w:p w14:paraId="68E8BE5B" w14:textId="77777777" w:rsidR="00427A39" w:rsidRPr="00CC3FE5" w:rsidRDefault="00A739F9" w:rsidP="00CC3F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приемане, че детето може да замълчи, да отрича или да се шегува.</w:t>
      </w:r>
    </w:p>
    <w:p w14:paraId="1ED61BCB" w14:textId="40569544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Средата – невидимият участник в разговора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Къде се провежда разговор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 не по-малко важно от това какво се казва. В нашата практика избягваме формални пространства, които напомнят на разпит – бюра, високи столове, служебна дистанция.</w:t>
      </w:r>
    </w:p>
    <w:p w14:paraId="16F4EE00" w14:textId="77777777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трябва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усеща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5B32C4" w14:textId="77777777" w:rsidR="00A739F9" w:rsidRPr="00CC3FE5" w:rsidRDefault="00A739F9" w:rsidP="00CC3F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безопасност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B76EF5" w14:textId="77777777" w:rsidR="00A739F9" w:rsidRPr="00CC3FE5" w:rsidRDefault="00A739F9" w:rsidP="00CC3F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спокойствие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87A1C" w14:textId="77777777" w:rsidR="00A739F9" w:rsidRPr="00CC3FE5" w:rsidRDefault="00A739F9" w:rsidP="00CC3F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липса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натиск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50B00" w14:textId="77777777" w:rsidR="00427A3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Дори дребни неща като подредбата на стаята, наличието на играчки или възможност за рисуване могат да направят огромна разлика.</w:t>
      </w:r>
    </w:p>
    <w:p w14:paraId="0799930F" w14:textId="2CA3E714" w:rsidR="00A739F9" w:rsidRPr="00F95319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953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Как да започнем разговора</w:t>
      </w:r>
      <w:r w:rsidR="00427A39" w:rsidRPr="00F953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?</w:t>
      </w:r>
    </w:p>
    <w:p w14:paraId="2DDC4850" w14:textId="2D3C1FE9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Първите думи не бива да са за насилието. Те са за връзката.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Често използваме фрази като:</w:t>
      </w:r>
    </w:p>
    <w:p w14:paraId="00771047" w14:textId="06B8C74F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„Искам да те опозная малко повече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 w:rsidR="00F9531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Тук си на място, където можеш да говориш спокойно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 w:rsidR="00F9531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Няма правилни и грешни отговори.</w:t>
      </w:r>
      <w:r w:rsidR="00F9531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15CEE105" w14:textId="3F143151" w:rsidR="00427A3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Избягваме директни въпроси в началото. Даваме време. Оставяме детето да води темпото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разговора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C2D8BBA" w14:textId="79C2CEF4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Какво НЕ казваме</w:t>
      </w:r>
      <w:r w:rsidR="00427A39" w:rsidRPr="00F953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!</w:t>
      </w:r>
      <w:r w:rsidR="00F953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Има фрази, които, макар и изречени с добри намерения, могат да нанесат допълнителна травма: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Защо не каза по-рано?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»; 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Сигурен/а ли си?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», 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Трябва да си по-силен/на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», 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Родителите ти сигурно не са искали да стане така</w:t>
      </w:r>
      <w:r w:rsidR="00427A3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Тези изречения поставят отговорност върху детето. А отговорността никога не е негова.</w:t>
      </w:r>
    </w:p>
    <w:p w14:paraId="7919706D" w14:textId="5D7C7E57" w:rsidR="00A739F9" w:rsidRPr="00CC3FE5" w:rsidRDefault="00A739F9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Когато детето започне да споделя</w:t>
      </w:r>
      <w:r w:rsidR="005E7549" w:rsidRPr="00EF15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  <w:r w:rsidR="000E7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Моментът, в който детето започне да говори, е изключително крехък. Важно е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не го прекъсваме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не изразяваме шок или недоверие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не обещаваме неща, които не можем да изпълним (напр. пълна тайна).</w:t>
      </w:r>
    </w:p>
    <w:p w14:paraId="0103097B" w14:textId="53CC3F99" w:rsidR="005E754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Често казваме:</w:t>
      </w:r>
      <w:r w:rsidR="005E7549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„Това, което ми разказваш, е важно. Радвам се, че ми се доверяваш.“</w:t>
      </w:r>
    </w:p>
    <w:p w14:paraId="5DB0BA3B" w14:textId="77777777" w:rsidR="005E7549" w:rsidRPr="00CC3FE5" w:rsidRDefault="005E754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70774B" w14:textId="53F40763" w:rsidR="00A739F9" w:rsidRPr="000E7A70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E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Казус от практиката</w:t>
      </w:r>
      <w:r w:rsidR="005E7549" w:rsidRPr="000E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1E9D58E8" w14:textId="77777777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Момче на 8 години започва да разказва за „игра“, която възрастен роднина играе с него. Специалистът запазва спокоен тон, не назовава веднага случващото се като „лошо“, а оставя детето да разкаже със свои думи. Това позволява да се събере информация, без детето да се затвори.</w:t>
      </w:r>
    </w:p>
    <w:p w14:paraId="6EAF0A7E" w14:textId="77777777" w:rsidR="005E754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подход не означава омаловажаване на насилието, а съобразяване с капацитета на детето.</w:t>
      </w:r>
    </w:p>
    <w:p w14:paraId="6465E232" w14:textId="04B4B630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Първият разговор не е краят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A3887C" w14:textId="77777777" w:rsidR="00A739F9" w:rsidRPr="00CC3FE5" w:rsidRDefault="00A739F9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е да помним: първият разговор не трябва да изясни всичко. Той е начало. Понякога детето ще каже малко. Понякога – нищо. Това също е информация.</w:t>
      </w:r>
    </w:p>
    <w:p w14:paraId="34599AFC" w14:textId="0C07C253" w:rsidR="00DD5F8C" w:rsidRDefault="00DD5F8C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РАБОТА С ДЕЦА В РАЗЛИЧНИ ВЪЗРАСТОВИ ЕТАПИ</w:t>
      </w:r>
      <w:r w:rsidR="000E7A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8F62C98" w14:textId="77777777" w:rsidR="00FB04F1" w:rsidRPr="00FB04F1" w:rsidRDefault="00FB04F1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9B83EB" w14:textId="4C20B591" w:rsidR="00DD5F8C" w:rsidRPr="00CC3FE5" w:rsidRDefault="00DD5F8C" w:rsidP="000E7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работата с деца, преживели насилие, първото, което всеки специалист трябва да приеме, е че няма универсален модел на реакция. Насилието не оставя един и същ отпечатък при всички деца, а начинът по който травмата се проявява, зависи от възрастта, развитието, средата и подкрепата, която детето получава или не получава.</w:t>
      </w:r>
    </w:p>
    <w:p w14:paraId="2520CE6D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си често казваме, че детето „говори“ не толкова с думи, колкото с поведение. Именно затова специалистът трябва да умее да „чете“ сигналите – дори когато те са объркващи, противоречиви или на пръв поглед несвързани с преживяното насилие.</w:t>
      </w:r>
    </w:p>
    <w:p w14:paraId="769BEF68" w14:textId="0F6D5553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Ранна детска възраст (0–6 години):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когато травмата е без думи</w:t>
      </w:r>
      <w:r w:rsidR="000E7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ри най-малките деца травмата рядко може да бъде разказана. Тя се проявява чрез регрес в развитието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силна тревожност при раздяла, нарушения в съня и храненето, повтарящи се игри със сходен сценарий, телесни симптоми без медицинска причина.</w:t>
      </w:r>
    </w:p>
    <w:p w14:paraId="573C5161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тези възрастови групи детето често не прави ясна разлика между себе си и възрастния, между „добро“ и „лошо“. Затова насилието се преживява като светът не е безопасен, а не като конкретно събитие.</w:t>
      </w:r>
    </w:p>
    <w:p w14:paraId="400AE5F5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на специалиста тук е насочена не само към детето, но и към средата му. В практиката на „ЖАНЕТА“ използваме игрови, арт и сензорни методи, които позволяват на детето да изрази преживяването си по безопасен начин. Важно правило е да не бързаме – доверието се изгражда бавно, а насилственото „изваждане“ на спомени може да задълбочи травмата.</w:t>
      </w:r>
    </w:p>
    <w:p w14:paraId="7D24BB2C" w14:textId="716CDF7D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Начална училищна възраст (7–11 години):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мълчанието и лоялността</w:t>
      </w:r>
      <w:r w:rsidR="000E7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тази възраст децата вече имат език, но често не го използват, за да говорят за насилието. Причините са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различни – страх, срам, чувство за вина, лоялност към родител или близък. Много деца в тази възраст защитават насилника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омаловажават преживяното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поемат вина върху себе си, проявяват трудности в училище, показват агресивно или затворено поведение.</w:t>
      </w:r>
    </w:p>
    <w:p w14:paraId="052D78A8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Тук специалистът трябва да бъде особено внимателен към начина, по който задава въпроси. В практиката си сме установили, че директните въпроси често блокират детето. Много по-ефективно е да се работи чрез разкази, рисунки, метафори и обсъждане на „измислени“ ситуации, които постепенно отварят пространство за споделяне.</w:t>
      </w:r>
    </w:p>
    <w:p w14:paraId="3ED8C2A5" w14:textId="47852B7C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Юношеска възраст (12–18 години):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гняв, бунт и рисково поведение</w:t>
      </w:r>
      <w:r w:rsidR="00EF1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Юношеството е период, в който травмата често избухва с пълна сила. Детето вече има осъзнаване, но често няма умения за справяне. Това води до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агресивно поведение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самонараняване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употреба на психоактивни вещества, бягства, ранни рискови връзки.</w:t>
      </w:r>
    </w:p>
    <w:p w14:paraId="1CB00218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тези случаи специалистът често е възприеман като „поредния възрастен“, на когото не може да се вярва. Доверието тук не се печели с авторитет, а с автентичност и последователност.</w:t>
      </w:r>
    </w:p>
    <w:p w14:paraId="274D1781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Много важно е да не се реагира с морализиране. Зад всяко рисково поведение стои опит за справяне. Когато това бъде разпознато, юношата започва да се отваря.</w:t>
      </w:r>
    </w:p>
    <w:p w14:paraId="538B7FF6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B8E0E0" w14:textId="56A29E25" w:rsidR="00DD5F8C" w:rsidRPr="000E7A70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E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Казус от практиката</w:t>
      </w:r>
      <w:r w:rsidR="000E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497C96B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15-годишно момиче с повтарящи се бягства от дома и агресивно поведение. В хода на работата става ясно, че е свидетел на продължително домашно насилие. Първоначално отрича нуждата от помощ, но постепенно започва да говори за гнева си като единствен начин да бъде „видяна“. Работата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>включва индивидуални срещи, подкрепа за семейството и координация с училището.</w:t>
      </w:r>
    </w:p>
    <w:p w14:paraId="3E16D1C2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0C79C8AF" w14:textId="7E140115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Ролята на специалиста-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Най-важният урок, който сме научили през годините, е че детето не трябва да бъде поправяно, а разбрано. Нашата роля не е да „премахнем симптомите“, а да помогнем на детето да изгради ново усещане за безопасност, контрол и доверие. </w:t>
      </w:r>
    </w:p>
    <w:p w14:paraId="3714A6CF" w14:textId="77777777" w:rsidR="00DD5F8C" w:rsidRPr="00CC3FE5" w:rsidRDefault="00DD5F8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638CEA" w14:textId="1DC65055" w:rsidR="00DD5F8C" w:rsidRPr="00CC3FE5" w:rsidRDefault="00DD5F8C" w:rsidP="003E1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Изводи</w:t>
      </w:r>
      <w:r w:rsidR="003E12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Р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аботата с деца в различни възрастови етапи изисква гъвкавост, уважение към детето, умение за четене на невербални сигнали, екипен подход.</w:t>
      </w:r>
      <w:r w:rsidR="003E12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Всяко дете носи своя история. Нашата задача е да бъдем хората, които могат да я понесат</w:t>
      </w:r>
    </w:p>
    <w:p w14:paraId="63219BC3" w14:textId="77777777" w:rsidR="00DD5F8C" w:rsidRPr="00CC3FE5" w:rsidRDefault="00DD5F8C" w:rsidP="00CC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AC5A22" w14:textId="77777777" w:rsidR="00FB04F1" w:rsidRDefault="00FB04F1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2C038E" w14:textId="5085C390" w:rsidR="00CA73DD" w:rsidRDefault="00CA73DD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РОДИТЕЛИ И СЕМЕЙСТВО В КОНТЕКСТА НА НАСИЛИЕТО НАД ДЕЦА</w:t>
      </w:r>
    </w:p>
    <w:p w14:paraId="63D07E2F" w14:textId="77777777" w:rsidR="00FB04F1" w:rsidRPr="00FB04F1" w:rsidRDefault="00FB04F1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B5F527" w14:textId="4DABF9D3" w:rsidR="00DD5F8C" w:rsidRPr="00CC3FE5" w:rsidRDefault="00DD5F8C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Работата с деца, преживели насилие,</w:t>
      </w:r>
      <w:r w:rsidR="00F05AEA">
        <w:rPr>
          <w:lang w:val="ru-RU"/>
        </w:rPr>
        <w:t xml:space="preserve"> неизбежно минава през работа с</w:t>
      </w:r>
      <w:r w:rsidRPr="00CC3FE5">
        <w:rPr>
          <w:lang w:val="ru-RU"/>
        </w:rPr>
        <w:t xml:space="preserve"> родители и семейства. Това е една от най-сложните, деликатни и често противоречиви части от про</w:t>
      </w:r>
      <w:r w:rsidR="00F05AEA">
        <w:rPr>
          <w:lang w:val="ru-RU"/>
        </w:rPr>
        <w:t>фесионалната практика. Опитът ни</w:t>
      </w:r>
      <w:r w:rsidRPr="00CC3FE5">
        <w:rPr>
          <w:lang w:val="ru-RU"/>
        </w:rPr>
        <w:t xml:space="preserve"> показва, че няма „универсален модел“ – всяко семейство носи </w:t>
      </w:r>
      <w:r w:rsidR="003E12CF">
        <w:rPr>
          <w:lang w:val="ru-RU"/>
        </w:rPr>
        <w:t>своята</w:t>
      </w:r>
      <w:r w:rsidRPr="00CC3FE5">
        <w:rPr>
          <w:lang w:val="ru-RU"/>
        </w:rPr>
        <w:t xml:space="preserve"> история, болка и динамика, която изисква индивидуален подход.</w:t>
      </w:r>
    </w:p>
    <w:p w14:paraId="688A8F30" w14:textId="599BEDB7" w:rsidR="00DD5F8C" w:rsidRPr="00CC3FE5" w:rsidRDefault="00DD5F8C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В практиката на специалистите от „ЖАНЕТА“ многократно сме се сблъсквали с нагласата, че родителят е или „изцяло виновен“ или „изцяло жертва на обстоятелствата“. Истината почти винаги е по-сложна. Нашата роля не е да съдим, а да разберем, да поставим граници и да защитим детето.</w:t>
      </w:r>
    </w:p>
    <w:p w14:paraId="147E300C" w14:textId="77777777" w:rsidR="00B262E2" w:rsidRPr="00CC3FE5" w:rsidRDefault="00B262E2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14:paraId="35C6C4EF" w14:textId="65F132AA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Работата с родители е едно от най-предизвикателните направления в практиката по превенция и интервенция при насилие над деца. Тя рядко е „чиста“, рядко е еднозначна и почти никога не протича по предварително очакван сценарий. В практиката на специалистите от сдружение „ЖАНЕТА“ често казваме, че работата с детето е трудна, но работата със семейството е истинското изпитание.</w:t>
      </w:r>
    </w:p>
    <w:p w14:paraId="71319473" w14:textId="5874FC12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hAnsi="Times New Roman" w:cs="Times New Roman"/>
          <w:sz w:val="24"/>
          <w:szCs w:val="24"/>
          <w:lang w:val="ru-RU"/>
        </w:rPr>
        <w:t>Независимо дали става дума за физическо, психическо, сексуално насилие или пренебрегване, поведението на родителя е ключово за възстановяването на детето. Дори когато родителят не е пряк изпълнител, неговата реакция или липсата на такава</w:t>
      </w:r>
      <w:r w:rsidR="00950CE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hAnsi="Times New Roman" w:cs="Times New Roman"/>
          <w:sz w:val="24"/>
          <w:szCs w:val="24"/>
          <w:lang w:val="ru-RU"/>
        </w:rPr>
        <w:t xml:space="preserve"> може да усили или смекчи травмата</w:t>
      </w:r>
      <w:r w:rsidR="00950CE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3BD6A8" w14:textId="77777777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Причината е проста – когато става дума за насилие, се засягат дълбоки лични убеждения, родителска идентичност, чувство за вина, срам, страх от санкции и загуба на контрол. Родителят не влиза в процеса като „празен лист“, а като човек със своя история, свои травми, модели на възпитание и често – собствен опит на насилие в детството.</w:t>
      </w:r>
    </w:p>
    <w:p w14:paraId="3123FB7E" w14:textId="1AF712D6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Една от първите задачи на специалиста е да направи реалистична оценка на ролята на семейството. В идеалния случай семейството може да бъде основен ресурс за възстановяването на детето. В много случаи</w:t>
      </w:r>
      <w:r w:rsidR="00F05AE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е амбивалентно – едновременно носи грижа и поддържа рискове.</w:t>
      </w:r>
    </w:p>
    <w:p w14:paraId="72FA4554" w14:textId="4259D81F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сме срещали родители, които искрено обичат децата си, но използват физическо наказание, защото „така са възпитавани“; омаловажават емоционалното насилие;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не разпознават</w:t>
      </w:r>
      <w:r w:rsidR="00950C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че като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 домашно насилие</w:t>
      </w:r>
      <w:r w:rsidR="00950CE4">
        <w:rPr>
          <w:rFonts w:ascii="Times New Roman" w:eastAsia="Times New Roman" w:hAnsi="Times New Roman" w:cs="Times New Roman"/>
          <w:sz w:val="24"/>
          <w:szCs w:val="24"/>
          <w:lang w:val="ru-RU"/>
        </w:rPr>
        <w:t>, това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травмиращо за детето; не умеят да регулират собствения си гняв.</w:t>
      </w:r>
    </w:p>
    <w:p w14:paraId="06428B2D" w14:textId="77777777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родители често не се възприемат като „насилници“ и реагират с изненада или дори обида, когато поведението им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бъде назовано като проблемно. Подходът към тях изисква баланс между яснота и емпатия.</w:t>
      </w:r>
    </w:p>
    <w:p w14:paraId="117F3BBF" w14:textId="78F30A00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Отричането е една от най-честите реакции. То може да бъде пълно „Такова нещо не е ставало“ или частично „Случи се, но не беше сериозно“. В тези моменти специалистът често е изправен пред изкушението да „убеждава“, да доказва, да настоява.</w:t>
      </w:r>
    </w:p>
    <w:p w14:paraId="02FEDC1C" w14:textId="789AFD49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Опитът ни показва, че директната конфронтация рядко води до положителен резултат в началния етап. По-ефективен е подходът на постепенно изграждане на осъзнаване, чрез споделяне на наблюдения;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назоваване на ефекта върху детето; задаване на отворени въпроси;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връщане към конкретни ситуации, а не към общи обвинения.</w:t>
      </w:r>
    </w:p>
    <w:p w14:paraId="1EEEAEB4" w14:textId="27D5932B" w:rsidR="00F1719F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 вместо „Вие упражнявате насилие“, често използваме: „Когато детето описва тези ситуации, виждаме, че за него те са много плашещи. Това е нещо, което ни тревожи.“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Така фокусът се измества от вината към влиянието върху детето.</w:t>
      </w:r>
      <w:r w:rsidR="00F1719F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Нужен е баланс между подкрепа и контрол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1719F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Един от най-големите професионални рискове е да се „потъне“ силно в подкрепа на ролята и да се изгуби фокусът върху защитата на детето. От друга страна, силно строгият санкциониращ подход води до затваряне, отказ от съдействие и често до прекратяване на контакта със специалистите.</w:t>
      </w:r>
    </w:p>
    <w:p w14:paraId="5F354FEB" w14:textId="437C66BC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Съществен момент в работата е да се даде възможност на родителя да бъде част от решението. Това не означава прехвърляне на отговорността, а включване в процеса на промяна. В работата си сме забелязали, че много родители за първи път чуват какво е емоционално насилие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азбират, че свидетелството на насилие е форма на травма; осъзнават, че крясъците и унижението оставят дълбоки следи.</w:t>
      </w:r>
    </w:p>
    <w:p w14:paraId="1B47E45B" w14:textId="504ACBB5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Този момент на осъзнаване често е болезнен. Затова ролята на специалиста е не само да информира, но и да 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удържи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емоционално родителя, без да омаловажава преживяното от детето.</w:t>
      </w:r>
    </w:p>
    <w:p w14:paraId="69C34EE9" w14:textId="152339BB" w:rsidR="00F363DB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Има ситуации, в които родителят не може или не желае да поеме отговорност. Тогава границите стават задължителни. В тези случаи специалистът трябва ясно да заяви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кои поведения са недопустими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какви ще бъдат следващите стъпки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кои институции ще бъдат ангажирани.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е това да се случ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спокойно, професионално и последователно. Границите не са наказание</w:t>
      </w:r>
      <w:r w:rsidR="007F2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те са форма на закрила.</w:t>
      </w:r>
    </w:p>
    <w:p w14:paraId="49F1080D" w14:textId="6155DE8B" w:rsidR="00A004A6" w:rsidRPr="00F05AEA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5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Казус от практиката</w:t>
      </w:r>
      <w:r w:rsidR="00F05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6431A749" w14:textId="389571D0" w:rsidR="00F363DB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Майка на 10-годишно дете отрича системно емоционално насилие от страна на партньора си. Детето показва силна тревожност и регресивно поведение. В процеса на работа майката първоначално прекратява срещите, но по-късно се връща, след като започва да вижда връзката между поведението на партньора и състоянието на детето. Процесът е дълъг, но постепенно води до промяна в семейната динамика.</w:t>
      </w:r>
    </w:p>
    <w:p w14:paraId="0337B005" w14:textId="77777777" w:rsidR="00B262E2" w:rsidRPr="00CC3FE5" w:rsidRDefault="00B262E2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Работата с тази майка преминава през няколко етапа:</w:t>
      </w:r>
    </w:p>
    <w:p w14:paraId="0A687487" w14:textId="77777777" w:rsidR="00B262E2" w:rsidRPr="00CC3FE5" w:rsidRDefault="00B262E2" w:rsidP="004B60C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proofErr w:type="spellStart"/>
      <w:r w:rsidRPr="00CC3FE5">
        <w:t>изграждане</w:t>
      </w:r>
      <w:proofErr w:type="spellEnd"/>
      <w:r w:rsidRPr="00CC3FE5">
        <w:t xml:space="preserve"> </w:t>
      </w:r>
      <w:proofErr w:type="spellStart"/>
      <w:r w:rsidRPr="00CC3FE5">
        <w:t>на</w:t>
      </w:r>
      <w:proofErr w:type="spellEnd"/>
      <w:r w:rsidRPr="00CC3FE5">
        <w:t xml:space="preserve"> </w:t>
      </w:r>
      <w:proofErr w:type="spellStart"/>
      <w:r w:rsidRPr="00CC3FE5">
        <w:t>доверие</w:t>
      </w:r>
      <w:proofErr w:type="spellEnd"/>
      <w:r w:rsidRPr="00CC3FE5">
        <w:t>;</w:t>
      </w:r>
    </w:p>
    <w:p w14:paraId="644B282C" w14:textId="77777777" w:rsidR="00B262E2" w:rsidRPr="00CC3FE5" w:rsidRDefault="00B262E2" w:rsidP="004B60C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работа с нейните лични травми;</w:t>
      </w:r>
    </w:p>
    <w:p w14:paraId="32511B9C" w14:textId="77777777" w:rsidR="00B262E2" w:rsidRPr="00CC3FE5" w:rsidRDefault="00B262E2" w:rsidP="004B60C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осъзнаване на влиянието върху детето;</w:t>
      </w:r>
    </w:p>
    <w:p w14:paraId="6C9CEEFC" w14:textId="77777777" w:rsidR="00B262E2" w:rsidRPr="00CC3FE5" w:rsidRDefault="00B262E2" w:rsidP="004B60C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proofErr w:type="spellStart"/>
      <w:r w:rsidRPr="00CC3FE5">
        <w:t>поставяне</w:t>
      </w:r>
      <w:proofErr w:type="spellEnd"/>
      <w:r w:rsidRPr="00CC3FE5">
        <w:t xml:space="preserve"> </w:t>
      </w:r>
      <w:proofErr w:type="spellStart"/>
      <w:r w:rsidRPr="00CC3FE5">
        <w:t>на</w:t>
      </w:r>
      <w:proofErr w:type="spellEnd"/>
      <w:r w:rsidRPr="00CC3FE5">
        <w:t xml:space="preserve"> </w:t>
      </w:r>
      <w:proofErr w:type="spellStart"/>
      <w:r w:rsidRPr="00CC3FE5">
        <w:t>ясни</w:t>
      </w:r>
      <w:proofErr w:type="spellEnd"/>
      <w:r w:rsidRPr="00CC3FE5">
        <w:t xml:space="preserve"> </w:t>
      </w:r>
      <w:proofErr w:type="spellStart"/>
      <w:r w:rsidRPr="00CC3FE5">
        <w:t>граници</w:t>
      </w:r>
      <w:proofErr w:type="spellEnd"/>
      <w:r w:rsidRPr="00CC3FE5">
        <w:t>.</w:t>
      </w:r>
    </w:p>
    <w:p w14:paraId="5B89260B" w14:textId="2E16CF39" w:rsidR="00B262E2" w:rsidRPr="00CC3FE5" w:rsidRDefault="00B262E2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Промяната не е бърза, но постепенно майката започва да разпознава поведението като насилие. Детето получава защита, а майката</w:t>
      </w:r>
      <w:r w:rsidR="008B076A">
        <w:rPr>
          <w:lang w:val="ru-RU"/>
        </w:rPr>
        <w:t xml:space="preserve"> </w:t>
      </w:r>
      <w:r w:rsidRPr="00CC3FE5">
        <w:rPr>
          <w:lang w:val="ru-RU"/>
        </w:rPr>
        <w:t>подкрепа за изграждане на нов модел на родителство.</w:t>
      </w:r>
    </w:p>
    <w:p w14:paraId="583C128D" w14:textId="4EF6EA9B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2CCB3B" w14:textId="3B68A95F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Една от най-трудните професионални задачи е работата с родител, който е упражнявал насилие над детето си. Тук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специалистът е изправен пред сериозно емоционално натоварване, риск от прегаряне и морални дилеми.</w:t>
      </w:r>
    </w:p>
    <w:p w14:paraId="71FD0150" w14:textId="4C7AC8EF" w:rsidR="00B262E2" w:rsidRPr="00CC3FE5" w:rsidRDefault="00B262E2" w:rsidP="00CC3FE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</w:t>
      </w:r>
      <w:r w:rsidR="008B076A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принципи, които следваме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B076A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поведението се адресира ясно като недопустимо; отговорността не се размива;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фокусът е върху безопасността на детето; работи се за промяна, а не за оправдание.</w:t>
      </w:r>
    </w:p>
    <w:p w14:paraId="647EB975" w14:textId="1D7B5224" w:rsidR="009F2617" w:rsidRPr="00CC3FE5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Кога работата със родителите е невъзможна</w:t>
      </w:r>
      <w:r w:rsidR="008B076A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7EDA48FB" w14:textId="55D21132" w:rsidR="009F2617" w:rsidRPr="00CC3FE5" w:rsidRDefault="009F2617" w:rsidP="008B0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Има случаи, в които родителят:</w:t>
      </w:r>
      <w:r w:rsidR="008B07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076A">
        <w:rPr>
          <w:rFonts w:ascii="Times New Roman" w:eastAsia="Times New Roman" w:hAnsi="Times New Roman" w:cs="Times New Roman"/>
          <w:sz w:val="24"/>
          <w:szCs w:val="24"/>
          <w:lang w:val="ru-RU"/>
        </w:rPr>
        <w:t>отрича напълно насилието</w:t>
      </w:r>
      <w:r w:rsidR="008B07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8B076A">
        <w:rPr>
          <w:rFonts w:ascii="Times New Roman" w:eastAsia="Times New Roman" w:hAnsi="Times New Roman" w:cs="Times New Roman"/>
          <w:sz w:val="24"/>
          <w:szCs w:val="24"/>
          <w:lang w:val="ru-RU"/>
        </w:rPr>
        <w:t>отказва съдействие</w:t>
      </w:r>
      <w:r w:rsidR="008B07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представлява постоянен риск за детето.</w:t>
      </w:r>
    </w:p>
    <w:p w14:paraId="3CCB761B" w14:textId="0900F15E" w:rsidR="009F2617" w:rsidRPr="00CC3FE5" w:rsidRDefault="009F2617" w:rsidP="00CC3FE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тези ситуации приоритетът остава защитата на детето и активната роля на закона</w:t>
      </w:r>
      <w:r w:rsidR="00DD23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E3BD58F" w14:textId="77777777" w:rsidR="00B262E2" w:rsidRPr="00CC3FE5" w:rsidRDefault="00B262E2" w:rsidP="00CC3FE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992058" w14:textId="12284716" w:rsidR="00B262E2" w:rsidRPr="008B076A" w:rsidRDefault="00B262E2" w:rsidP="00CC3FE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B07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Казус: „Бащата, който иска втори шанс“</w:t>
      </w:r>
    </w:p>
    <w:p w14:paraId="197AC8E8" w14:textId="27B9CE03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Баща, упражнявал физическо насилие е включен в програма за работа с агресията. В началото демонстрира формална мотивация, но с времето започва да поема отговорност. Участието му в индивидуални и групови сесии води до осъзнаване на моделите, които се повтарят от собственото му детство.</w:t>
      </w:r>
    </w:p>
    <w:p w14:paraId="167A265B" w14:textId="77777777" w:rsidR="00B262E2" w:rsidRPr="00CC3FE5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Този случай показва, че промяната е възможна, но само когато има ясни рамки и контрол.</w:t>
      </w:r>
    </w:p>
    <w:p w14:paraId="71931685" w14:textId="36476EB6" w:rsidR="00B262E2" w:rsidRDefault="00B262E2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371DE7" w14:textId="1E2117D8" w:rsidR="00A004A6" w:rsidRPr="00AE7397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E73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Изводи от практиката</w:t>
      </w:r>
      <w:r w:rsidR="00AE73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76D176FE" w14:textId="5A287C50" w:rsidR="0008624C" w:rsidRPr="00CC3FE5" w:rsidRDefault="0008624C" w:rsidP="00CC3FE5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CC3FE5">
        <w:rPr>
          <w:lang w:val="ru-RU"/>
        </w:rPr>
        <w:t>В много случаи насилието не е индивидуален акт, а част от семейна</w:t>
      </w:r>
      <w:r w:rsidR="00AE7397">
        <w:rPr>
          <w:lang w:val="ru-RU"/>
        </w:rPr>
        <w:t>та</w:t>
      </w:r>
      <w:r w:rsidRPr="00CC3FE5">
        <w:rPr>
          <w:lang w:val="ru-RU"/>
        </w:rPr>
        <w:t xml:space="preserve"> динамика. Ето защо работата със семейството включва</w:t>
      </w:r>
      <w:r w:rsidRPr="00CC3FE5">
        <w:rPr>
          <w:lang w:val="bg-BG"/>
        </w:rPr>
        <w:t xml:space="preserve"> </w:t>
      </w:r>
      <w:r w:rsidRPr="00CC3FE5">
        <w:rPr>
          <w:lang w:val="ru-RU"/>
        </w:rPr>
        <w:t>анализ на ролите</w:t>
      </w:r>
      <w:r w:rsidRPr="00CC3FE5">
        <w:rPr>
          <w:lang w:val="bg-BG"/>
        </w:rPr>
        <w:t xml:space="preserve">, </w:t>
      </w:r>
      <w:r w:rsidRPr="00CC3FE5">
        <w:rPr>
          <w:lang w:val="ru-RU"/>
        </w:rPr>
        <w:t>работа с комуникацията</w:t>
      </w:r>
      <w:r w:rsidRPr="00CC3FE5">
        <w:rPr>
          <w:lang w:val="bg-BG"/>
        </w:rPr>
        <w:t xml:space="preserve">, </w:t>
      </w:r>
      <w:r w:rsidRPr="00CC3FE5">
        <w:rPr>
          <w:lang w:val="ru-RU"/>
        </w:rPr>
        <w:t>подкрепа за изграждане на нови модели, включване на разширеното семейство когато е подходящо.</w:t>
      </w:r>
    </w:p>
    <w:p w14:paraId="01CDC736" w14:textId="2D12C08B" w:rsidR="00A004A6" w:rsidRPr="00CC3FE5" w:rsidRDefault="00A004A6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с родители изисква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търпение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устойчивост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ясно професионално позициониране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 за трудни разговори.</w:t>
      </w:r>
      <w:r w:rsidR="00F363D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Най-важното, което сме научили като екип</w:t>
      </w:r>
      <w:r w:rsidR="00602F68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е, че детето трябва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да остане в центъра, дори когато фокусът е върху възрастните.</w:t>
      </w:r>
      <w:r w:rsidR="00602F68" w:rsidRPr="005C38A1">
        <w:rPr>
          <w:sz w:val="24"/>
          <w:szCs w:val="24"/>
          <w:lang w:val="ru-RU"/>
        </w:rPr>
        <w:t xml:space="preserve"> </w:t>
      </w:r>
      <w:r w:rsidR="00602F68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с родителите не е „допълнение“ към работата с деца</w:t>
      </w:r>
      <w:r w:rsidR="008464FC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AE7397">
        <w:rPr>
          <w:rFonts w:ascii="Times New Roman" w:eastAsia="Times New Roman" w:hAnsi="Times New Roman" w:cs="Times New Roman"/>
          <w:sz w:val="24"/>
          <w:szCs w:val="24"/>
          <w:lang w:val="ru-RU"/>
        </w:rPr>
        <w:t>. Т</w:t>
      </w:r>
      <w:r w:rsidR="008464FC">
        <w:rPr>
          <w:rFonts w:ascii="Times New Roman" w:eastAsia="Times New Roman" w:hAnsi="Times New Roman" w:cs="Times New Roman"/>
          <w:sz w:val="24"/>
          <w:szCs w:val="24"/>
          <w:lang w:val="ru-RU"/>
        </w:rPr>
        <w:t>я е нейна неразделна част</w:t>
      </w:r>
      <w:r w:rsidR="00602F68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 Промяната в семейството често е най-сигурната превенция на повторно насилие.</w:t>
      </w:r>
    </w:p>
    <w:p w14:paraId="6A4174E1" w14:textId="77777777" w:rsidR="00FB04F1" w:rsidRDefault="00FB04F1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1703DC" w14:textId="77777777" w:rsidR="00FB04F1" w:rsidRDefault="00FB04F1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B4B48A" w14:textId="6C2DC622" w:rsidR="00010C70" w:rsidRDefault="00010C70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ПСИХОЛОГИЧЕСКА ПОДКРЕПА НА ДЕЦА, ПРЕЖИВЕЛИ НАСИЛИЕ</w:t>
      </w:r>
    </w:p>
    <w:p w14:paraId="1ACD842D" w14:textId="77777777" w:rsidR="00FB04F1" w:rsidRPr="00FB04F1" w:rsidRDefault="00FB04F1" w:rsidP="00FB0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0FFB72" w14:textId="25AB5B75" w:rsidR="00010C70" w:rsidRPr="00D20A43" w:rsidRDefault="00010C70" w:rsidP="00CC3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 травмата към възстановяването</w:t>
      </w:r>
      <w:r w:rsid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22E315D" w14:textId="39E0631B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с деца, преживели насилие е едновременно дълбоко професионална и силно човешка задача. Тя не изисква само знания и методи, но и вътрешна готовност да се срещнем с болката, страха и мълчанието на детето. В практиката ни често казваме, че детето „не разказва с думи, а с поведение“. Именно това поведение е първият език, който специалистът трябва да се научи да чете.</w:t>
      </w:r>
    </w:p>
    <w:p w14:paraId="4128744F" w14:textId="6900ABDE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Психологическата подкрепа не е еднократна интервенция, а процес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понякога бавен, понякога труден, но винаги смислен.</w:t>
      </w:r>
    </w:p>
    <w:p w14:paraId="4802C508" w14:textId="73361E23" w:rsidR="00010C70" w:rsidRPr="00D20A43" w:rsidRDefault="00010C70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Как насилието се отразява на детската психика</w:t>
      </w:r>
      <w:r w:rsidR="008464FC"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</w:p>
    <w:p w14:paraId="3156C62E" w14:textId="59CE4760" w:rsidR="00010C70" w:rsidRPr="00CC3FE5" w:rsidRDefault="00010C70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Децата преживяват насилието различно от възрастните. Те нямат изградените защитни механизми, нито езика, с който да назовават преживяното.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Вместо това, травмата се проявява чрез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регресивно поведение;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страхове и тревожност;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агресия или пълно затваряне;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 със съня и концентрацията;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соматични оплаквания без медицинска причина.</w:t>
      </w:r>
    </w:p>
    <w:p w14:paraId="68FD8ECD" w14:textId="59952502" w:rsidR="00010C70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на „ЖАНЕТА“ често срещаме деца, които „изглеждат добре“, но носят дълбоки вътрешни конфликти. Това прави ранната и адекватна психологическа подкрепа жизненоважна.</w:t>
      </w:r>
    </w:p>
    <w:p w14:paraId="49B9B696" w14:textId="77777777" w:rsidR="00D20A43" w:rsidRPr="00CC3FE5" w:rsidRDefault="00D20A43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DE74B2" w14:textId="1AB830C1" w:rsidR="00010C70" w:rsidRPr="00CC3FE5" w:rsidRDefault="00010C70" w:rsidP="00D20A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lastRenderedPageBreak/>
        <w:t>Първата среща – основа на доверието</w:t>
      </w:r>
      <w:r w:rsidR="00D20A43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- п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ървата среща с дете, претърпяло насилие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не е за „разпит“. Тя е за сигурност. Детето трябва да усети, че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 да бъде </w:t>
      </w:r>
      <w:r w:rsidR="00D20A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наказано,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няма да бъде принудено да говори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няма „грешни“ чувства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възрастният отсреща е на негова страна.</w:t>
      </w:r>
    </w:p>
    <w:p w14:paraId="332FAD80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Много деца идват с нагласата, че „ако кажат истината, ще стане по-лошо“. Разрушаването на този страх е първата и най-важна стъпка.</w:t>
      </w:r>
    </w:p>
    <w:p w14:paraId="471FE35D" w14:textId="77777777" w:rsidR="00010C70" w:rsidRPr="00D20A43" w:rsidRDefault="00010C70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 от практиката: „Мълчаливото дете“</w:t>
      </w:r>
    </w:p>
    <w:p w14:paraId="2D6234C9" w14:textId="1FFDE18E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10-годишно момче, преживяло физическо насилие, отказва да говори в продължение на няколко срещи. Седи с </w:t>
      </w:r>
      <w:r w:rsidR="008464F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наведена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глава, рисува тъмни фигури и избягва контакт.</w:t>
      </w:r>
    </w:p>
    <w:p w14:paraId="2B8FE03B" w14:textId="1F22F955" w:rsidR="00010C70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започва не с въпроси, а с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изграждане на доверие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Чрез арт терапия, игра и постепенно 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създаване на сигурност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детето започва да показва първо чрез рисунки, след кратки изречения какво се е случило. Този процес 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да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отнем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месеци, но води до значително подобряване на емоционалната му стабилност.</w:t>
      </w:r>
    </w:p>
    <w:p w14:paraId="7040CD5B" w14:textId="77777777" w:rsidR="008464FC" w:rsidRPr="001022A7" w:rsidRDefault="008464F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9A0FC6" w14:textId="77777777" w:rsidR="00010C70" w:rsidRPr="00CC3FE5" w:rsidRDefault="00010C70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Подходи и методи в психологическата работа</w:t>
      </w:r>
    </w:p>
    <w:p w14:paraId="365BFEB0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си използваме комбиниран подход, съобразен с възрастта, преживяванията и индивидуалните особености на детето:</w:t>
      </w:r>
    </w:p>
    <w:p w14:paraId="02468507" w14:textId="77777777" w:rsidR="00010C70" w:rsidRPr="00CC3FE5" w:rsidRDefault="00010C70" w:rsidP="004B60C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игрова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терапия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69FDE9" w14:textId="77777777" w:rsidR="00010C70" w:rsidRPr="00CC3FE5" w:rsidRDefault="00010C70" w:rsidP="004B60C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арт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терапия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EBF79" w14:textId="77777777" w:rsidR="00010C70" w:rsidRPr="00CC3FE5" w:rsidRDefault="00010C70" w:rsidP="004B60C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когнитивно-поведенчески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техники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437B0" w14:textId="77777777" w:rsidR="00010C70" w:rsidRPr="00CC3FE5" w:rsidRDefault="00010C70" w:rsidP="004B60C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техники за работа с травма;</w:t>
      </w:r>
    </w:p>
    <w:p w14:paraId="31190D4A" w14:textId="77777777" w:rsidR="00010C70" w:rsidRPr="00CC3FE5" w:rsidRDefault="00010C70" w:rsidP="004B60C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телесно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ориентирани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подходи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FAC1F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Нито един метод не се прилага механично. Водещ е принципът „детето определя темпото“.</w:t>
      </w:r>
    </w:p>
    <w:p w14:paraId="3F1AF73E" w14:textId="034485D5" w:rsidR="00010C70" w:rsidRPr="00CC3FE5" w:rsidRDefault="00010C70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с травмата 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деликатен процес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88BDCC8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Травмата не е само спомен, тя е преживяване, което „живее“ в тялото и психиката. Затова директното връщане към събитието без подготовка може да доведе до повторна травматизация.</w:t>
      </w:r>
    </w:p>
    <w:p w14:paraId="78A198F4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травмата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включва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75C099" w14:textId="77777777" w:rsidR="00010C70" w:rsidRPr="00CC3FE5" w:rsidRDefault="00010C70" w:rsidP="004B60C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стабилизация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6AA671" w14:textId="77777777" w:rsidR="00010C70" w:rsidRPr="00CC3FE5" w:rsidRDefault="00010C70" w:rsidP="004B60C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изграждане на усещане за контрол;</w:t>
      </w:r>
    </w:p>
    <w:p w14:paraId="1080165E" w14:textId="77777777" w:rsidR="00010C70" w:rsidRPr="00CC3FE5" w:rsidRDefault="00010C70" w:rsidP="004B60C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осмисляне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103A3C" w14:textId="77777777" w:rsidR="005C42FF" w:rsidRPr="005C42FF" w:rsidRDefault="00010C70" w:rsidP="004B60C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интегриране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преживяното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0FFD2" w14:textId="77777777" w:rsidR="005C42FF" w:rsidRPr="005C42FF" w:rsidRDefault="005C42FF" w:rsidP="005C42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BF4A7" w14:textId="0796D975" w:rsidR="00010C70" w:rsidRPr="00D20A43" w:rsidRDefault="00010C70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Казус: „Страхът, който не си отива“</w:t>
      </w:r>
    </w:p>
    <w:p w14:paraId="31659CA3" w14:textId="77777777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Момиче на 12 години, преживяло сексуално насилие, отказва да остане само в стаята. Всяка раздяла води до панически реакции.</w:t>
      </w:r>
    </w:p>
    <w:p w14:paraId="11D1436F" w14:textId="7CED150A" w:rsidR="00010C70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Чрез дългосрочна терапия, включваща и работа с майката, детето постепенно възстановява усещането си за сигурност. Страхът не изчезва напълно, но вече не управлява живота</w:t>
      </w:r>
      <w:r w:rsidR="00D20A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</w:t>
      </w:r>
      <w:r w:rsidR="008464F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720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Значението на постоянството</w:t>
      </w:r>
      <w:r w:rsid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дна от най-честите грешки е прекъсването на терапията твърде рано. Възстановяването не означава „детето вече не плаче“, а способност да живее, да се развива и да изгражда здрави отношения.</w:t>
      </w:r>
    </w:p>
    <w:p w14:paraId="2E4D15F9" w14:textId="77777777" w:rsidR="00D20A43" w:rsidRPr="00CC3FE5" w:rsidRDefault="00D20A43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4AFA6" w14:textId="1EB37171" w:rsidR="00010C70" w:rsidRPr="00D20A43" w:rsidRDefault="00010C70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Професионална грижа за специалистите</w:t>
      </w:r>
      <w:r w:rsidR="008464FC" w:rsidRPr="00D20A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!</w:t>
      </w:r>
    </w:p>
    <w:p w14:paraId="48A3413B" w14:textId="41F9406B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Работата с травмирани деца оставя следи и </w:t>
      </w:r>
      <w:r w:rsidR="00846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специалистите. Емоционалното прегаряне е реален риск.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Затова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в „ЖАНЕТА“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държим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0A4AAD" w14:textId="77777777" w:rsidR="00010C70" w:rsidRPr="00CC3FE5" w:rsidRDefault="00010C70" w:rsidP="004B60C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регулярна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супервизия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DFAB4F" w14:textId="77777777" w:rsidR="00010C70" w:rsidRPr="00CC3FE5" w:rsidRDefault="00010C70" w:rsidP="004B60C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екипни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обсъждания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BBD516" w14:textId="77777777" w:rsidR="00010C70" w:rsidRPr="00CC3FE5" w:rsidRDefault="00010C70" w:rsidP="004B60C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взаимна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0AA01A" w14:textId="77777777" w:rsidR="005C42FF" w:rsidRDefault="00010C70" w:rsidP="004B60C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грижа за психичното здраве на екипа.</w:t>
      </w:r>
    </w:p>
    <w:p w14:paraId="4B12B8C7" w14:textId="2336CF0A" w:rsidR="005C42FF" w:rsidRDefault="005C42FF" w:rsidP="005C42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B18236" w14:textId="77777777" w:rsidR="000B50C0" w:rsidRDefault="000B50C0" w:rsidP="005C42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3FE22" w14:textId="1229226A" w:rsidR="00010C70" w:rsidRPr="000B50C0" w:rsidRDefault="00010C70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B50C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Изводи от практиката</w:t>
      </w:r>
      <w:r w:rsidR="008464FC" w:rsidRPr="000B50C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10C9484E" w14:textId="6747962F" w:rsidR="00010C70" w:rsidRPr="00CC3FE5" w:rsidRDefault="00010C70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Психологическата подкрепа на децата, преживели насилие е дълъг път. Но всяка усмивка, всяка малка крачка напред е доказателство, че тази работа има смисъл.</w:t>
      </w:r>
    </w:p>
    <w:p w14:paraId="35C94E9E" w14:textId="3660A814" w:rsidR="00010C70" w:rsidRPr="00CC3FE5" w:rsidRDefault="00010C70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CE620" w14:textId="30B531D1" w:rsidR="00D21ED4" w:rsidRPr="00CC3FE5" w:rsidRDefault="00D21ED4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2013C2" w14:textId="77777777" w:rsidR="005C42FF" w:rsidRDefault="00D21ED4" w:rsidP="005C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МЕЖДУИНСТИТУЦИОНАЛНО СЪТРУДНИЧЕСТВО</w:t>
      </w:r>
    </w:p>
    <w:p w14:paraId="7BC4403C" w14:textId="77777777" w:rsidR="005C42FF" w:rsidRDefault="005C42FF" w:rsidP="005C42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61A29A" w14:textId="2BDE9A1F" w:rsidR="00D21ED4" w:rsidRPr="00CC3FE5" w:rsidRDefault="00D21ED4" w:rsidP="00E5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50C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Когато системата работи – и когато не работи</w:t>
      </w:r>
      <w:r w:rsidR="000B50C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="00E532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практиката по превенция и интервенция при насилие над деца често казваме, че едно дете не попада просто „в услуга“, а в система. Тази система включва социални служби, училище, здравеопазване, полиция, съдебни институции и неправителствени организации. В идеалния си вид тя трябва да действа като мрежа за сигурност. В реалността обаче често се оказва разкъсана, фрагментирана и зависима от личната ангажираност на отделни специалисти. В практиката на специалистите от сдружение „ЖАНЕТА“ едно нещо е безспорно ясно: нито една институция не може сама да се справи с насилието над деца. Насилието е комплексен проблем – социален, психологически, прав</w:t>
      </w:r>
      <w:r w:rsidR="008464FC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образователен и здравословен. Когато системата не работи като система, цената </w:t>
      </w:r>
      <w:r w:rsidR="00494C0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плаща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детето.</w:t>
      </w:r>
    </w:p>
    <w:p w14:paraId="39486689" w14:textId="5026CF0F" w:rsidR="00897829" w:rsidRPr="00CC3FE5" w:rsidRDefault="00D21ED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През годините екипът на „ЖАНЕТА“ е бил както свидетел, така и активен участник в ситуации, в които координираната работа между институциите е спасявала деца, но и в случаи, в които липсата на синхрон е водела до повторна виктимизация.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Дете, претърпяло насилие, преминава през множество „врати“ – училище, социални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служби, полиция, здравни заведения, съд. Ако всяка от тези структури работи изолирано, рискът от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повторна виктимизация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предотвратяване на реакцията,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загуба на информация,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ъркването на детето и семейството се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увеличава многократно.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626D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Нашият опит показва, че липсата на координация е една от най-честите причини за неефективна защита</w:t>
      </w:r>
      <w:r w:rsidR="00A013E5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2CBAF2B" w14:textId="1EEF01D9" w:rsidR="005C42FF" w:rsidRPr="005C38A1" w:rsidRDefault="00954B1C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успешните случаи всяка институция знае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кога да реагира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каква е нейната отговорност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E532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да предадете информацията безопасно.</w:t>
      </w:r>
      <w:r w:rsidR="00E532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реалността обаче често срещаме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дублиране на действие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прехвърляне на отговорност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закъснели сигнали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формален подход.</w:t>
      </w:r>
    </w:p>
    <w:p w14:paraId="674742A4" w14:textId="77777777" w:rsidR="005C42FF" w:rsidRPr="005C38A1" w:rsidRDefault="005C42FF" w:rsidP="005C42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76DCEB" w14:textId="77777777" w:rsidR="00494C0D" w:rsidRPr="00C6509F" w:rsidRDefault="00954B1C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6509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 от практиката: „Всички знаят, но никой не действа“</w:t>
      </w:r>
    </w:p>
    <w:p w14:paraId="53802A28" w14:textId="63CA52B2" w:rsidR="00954B1C" w:rsidRPr="005C38A1" w:rsidRDefault="00954B1C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42F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14-годишно дете, системно жертва на психическо насилие, показва резки промени в поведението си в училище. Учителите забелязват, но приемат, че „това е </w:t>
      </w:r>
      <w:r w:rsidR="00494C0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от </w:t>
      </w:r>
      <w:r w:rsidRPr="005C42F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възрастта“. Социалните служби получават сигнал месеци по-късно.</w:t>
      </w:r>
    </w:p>
    <w:p w14:paraId="725B4BF6" w14:textId="70EA3232" w:rsidR="00D21ED4" w:rsidRPr="00CC3FE5" w:rsidRDefault="00954B1C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42FF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 случаят стига до нас, детето вече е в тежка депресия. В този случай не липсват професионалисти – липсва навременна координация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21ED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Защо междуинституционалната работа е ключова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r w:rsidR="00D21ED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Насилието над деца почти никога не е изолиран проблем. То е свързано с бедност, зависимости, психични трудности, междугенерационни модели на поведение. Нито една институция не може да отговори сама на всички тези аспекти.</w:t>
      </w:r>
    </w:p>
    <w:p w14:paraId="09097421" w14:textId="704F7973" w:rsidR="00D21ED4" w:rsidRPr="00CC3FE5" w:rsidRDefault="00D21ED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Социалният работник вижда семейната среда. Психологът работи с травмата.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Учителят забелязва първите промени в поведението. Полицията осигурява защита.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Съдът взема решения с дългосрочни последици.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 тези роли не са свързани, детето остава между тях чуто, но незащитено.</w:t>
      </w:r>
    </w:p>
    <w:p w14:paraId="5175C74F" w14:textId="4777FC99" w:rsidR="00D21ED4" w:rsidRPr="00CC3FE5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реалната работа често срещаме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неясно разпределение на отговорностите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закъсняла комуникация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формално изпълнение на задълженията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страх от „поемане на риск“;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липса на общ език между институциите.</w:t>
      </w:r>
    </w:p>
    <w:p w14:paraId="3B1855ED" w14:textId="61224901" w:rsidR="005C42FF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Това води до ситуации, в които детето разказва историята си многократно на различни специалисти, без да усеща реална промяна. Травмата се задълбочава, а доверието към системата се разрушава.</w:t>
      </w:r>
    </w:p>
    <w:p w14:paraId="5ECB79CC" w14:textId="63D357FE" w:rsidR="00D21ED4" w:rsidRPr="00CC3FE5" w:rsidRDefault="00D21ED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Ролята на неправителствените организации</w:t>
      </w:r>
      <w:r w:rsidR="00494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този контекст неправителствените организации често играят ролята на мост. В „ЖАНЕТА“ нееднократно сме били медиатор между институции, които формално работят за една цел, но практически не комуникират.</w:t>
      </w:r>
    </w:p>
    <w:p w14:paraId="3F0C6A04" w14:textId="2D84717E" w:rsidR="00D21ED4" w:rsidRPr="00CC3FE5" w:rsidRDefault="00D21ED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Нашата сила не е в правомощията, а в доверието – доверието на децата, семействата и партньорите. Именно затова е важно НПО да бъдат разпознавани като равностоен партньор, а не като външен наблюдател.</w:t>
      </w:r>
    </w:p>
    <w:p w14:paraId="7B86D134" w14:textId="3DE3A99A" w:rsidR="005C42FF" w:rsidRDefault="00D3192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„ЖАНЕТА“ сме убедени, че гражданският сектор не е заместител на държавата, а неин партньор.</w:t>
      </w:r>
    </w:p>
    <w:p w14:paraId="79F318F7" w14:textId="77777777" w:rsidR="005C42FF" w:rsidRDefault="005C42FF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4C034D" w14:textId="7E14AB0D" w:rsidR="00D21ED4" w:rsidRPr="00C6509F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6509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 от практиката</w:t>
      </w:r>
    </w:p>
    <w:p w14:paraId="24937A21" w14:textId="1670F463" w:rsidR="005C42FF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Дете, сигнализирано от училище за тревожно поведение. Социалн</w:t>
      </w:r>
      <w:r w:rsidR="00C650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ите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служб</w:t>
      </w:r>
      <w:r w:rsidR="00C650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прав</w:t>
      </w:r>
      <w:r w:rsidR="00C650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ят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проверка, но не открива</w:t>
      </w:r>
      <w:r w:rsidR="00C650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„достатъчно данни“. Междувременно детето посещава консултативен център, където постепенно разкрива системно насилие. Чрез координация между НПО, училище и полиция се предприемат защитни мерки. Без тази връзка детето вероятно би останало невидимо.</w:t>
      </w:r>
    </w:p>
    <w:p w14:paraId="2E63BC16" w14:textId="77777777" w:rsidR="005C42FF" w:rsidRDefault="005C42FF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A8A61" w14:textId="77777777" w:rsidR="005C42FF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От опита ни можем да кажем, че ефективното сътрудничество изисква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ясни канали за комуникация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регулярни срещи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взаимно уважение между специалистите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споделена отговорност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фокус върху детето, а не върху институционалния комфорт.</w:t>
      </w:r>
    </w:p>
    <w:p w14:paraId="5C6422CE" w14:textId="77777777" w:rsidR="005C42FF" w:rsidRDefault="005C42FF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E0FF33" w14:textId="19D7D342" w:rsidR="00D21ED4" w:rsidRPr="00C6509F" w:rsidRDefault="00D21ED4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6509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Изводи</w:t>
      </w:r>
      <w:r w:rsidR="00C6509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</w:p>
    <w:p w14:paraId="63AB1BD2" w14:textId="6181D000" w:rsidR="00D21ED4" w:rsidRPr="00CC3FE5" w:rsidRDefault="00D21ED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Междуинституционалната работа не е формалност, а процес. Тя изисква време, доверие и готовност за поемане на отговорност. Когато системата работи, детето има шанс. Когато не работи, детето плаща цената.</w:t>
      </w:r>
      <w:r w:rsidR="00D3192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Истинската защита на детето започва то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D3192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ва, когато системата спре да мисли </w:t>
      </w:r>
      <w:r w:rsidR="00494C0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D3192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 парче</w:t>
      </w:r>
      <w:r w:rsidR="00494C0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3192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започне да действа като едно цяло. Междусекторното сътрудничество не е „добавка“ към работата</w:t>
      </w:r>
      <w:r w:rsidR="00C6509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31924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е основата</w:t>
      </w:r>
      <w:r w:rsidR="002B1761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14:paraId="2E4434B7" w14:textId="77777777" w:rsidR="00D21ED4" w:rsidRPr="00CC3FE5" w:rsidRDefault="00D21ED4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D592BD" w14:textId="77777777" w:rsidR="00602F68" w:rsidRPr="00CC3FE5" w:rsidRDefault="00602F68" w:rsidP="00CC3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B1DD16" w14:textId="77777777" w:rsidR="005C42FF" w:rsidRDefault="009F2617" w:rsidP="005C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С ИЗВЪРШИТЕЛИ НА НАСИЛИЕ – ТРУДНИЯТ, НО НЕОБХОДИМ РАЗГОВОР</w:t>
      </w:r>
    </w:p>
    <w:p w14:paraId="573359CB" w14:textId="77777777" w:rsidR="005C42FF" w:rsidRDefault="005C42FF" w:rsidP="005C42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FEAC693" w14:textId="6808A7EC" w:rsidR="009F2617" w:rsidRPr="00CA63B1" w:rsidRDefault="009F2617" w:rsidP="005C42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A63B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Защо не може да спрем насилието, ако не работим с тези, които го причиняват</w:t>
      </w:r>
      <w:r w:rsidR="005C42FF" w:rsidRPr="00CA63B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</w:p>
    <w:p w14:paraId="56955EB6" w14:textId="46BB50F4" w:rsidR="009F2617" w:rsidRPr="00CC3FE5" w:rsidRDefault="009F2617" w:rsidP="00CA6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общественото пространство често се говори за защита на жертвите на насилие и това с право е приоритет. Но насилието не изчезва само като защитим пострадалите. За да се из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бегне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рискът, трябва да се 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работи и с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източникът — поведението на хората, които извършват насилие.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е трудната, понякога непопулярна част от нашата мисия.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Кой е „извършителят“?</w:t>
      </w:r>
    </w:p>
    <w:p w14:paraId="3B5F3F4A" w14:textId="74194DD2" w:rsidR="009F2617" w:rsidRPr="00CC3FE5" w:rsidRDefault="009F2617" w:rsidP="00CA6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Макар д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умата да звучи като прав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етик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зад нея има различни хора:</w:t>
      </w:r>
    </w:p>
    <w:p w14:paraId="500BC52F" w14:textId="77777777" w:rsidR="009F2617" w:rsidRPr="00CC3FE5" w:rsidRDefault="009F2617" w:rsidP="00CA6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бащи с ниска емоционална регулация;</w:t>
      </w:r>
    </w:p>
    <w:p w14:paraId="6E988AF7" w14:textId="77777777" w:rsidR="009F2617" w:rsidRPr="00CC3FE5" w:rsidRDefault="009F2617" w:rsidP="004B60C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майки, които викат или обиждат, без да го разпознават като насилие;</w:t>
      </w:r>
    </w:p>
    <w:p w14:paraId="6D181F56" w14:textId="77777777" w:rsidR="009F2617" w:rsidRPr="00CC3FE5" w:rsidRDefault="009F2617" w:rsidP="004B60C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млади хора, повторили модели от дома си;</w:t>
      </w:r>
    </w:p>
    <w:p w14:paraId="51771EF3" w14:textId="587B1262" w:rsidR="009F2617" w:rsidRPr="00CC3FE5" w:rsidRDefault="009F2617" w:rsidP="004B60C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хора, които се страхуват да загубят контрол и използват сила, за да го възстановят.</w:t>
      </w:r>
    </w:p>
    <w:p w14:paraId="61EB4217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Често се сблъскваме с изречения като:</w:t>
      </w:r>
    </w:p>
    <w:p w14:paraId="19536930" w14:textId="77777777" w:rsidR="009F2617" w:rsidRPr="00CC3FE5" w:rsidRDefault="009F2617" w:rsidP="004B60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„Аз само исках да му влезе в главата.“</w:t>
      </w:r>
    </w:p>
    <w:p w14:paraId="2FF72171" w14:textId="77777777" w:rsidR="009F2617" w:rsidRPr="00CC3FE5" w:rsidRDefault="009F2617" w:rsidP="004B60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FE5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Беше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негово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добро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6CABF12" w14:textId="77777777" w:rsidR="009F2617" w:rsidRPr="00CC3FE5" w:rsidRDefault="009F2617" w:rsidP="004B60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„Не знае, че това е насилие.“</w:t>
      </w:r>
    </w:p>
    <w:p w14:paraId="24A40734" w14:textId="7C197349" w:rsidR="009F2617" w:rsidRPr="00CC3FE5" w:rsidRDefault="009F2617" w:rsidP="00CA63B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Позицията на специалиста: нулев толеранс, но не нулево разбиране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сдружение „ЖАНЕТА“ се водим от прост принцип: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Осъждаме поведението, но не зачеркваме човека.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Защото</w:t>
      </w:r>
      <w:r w:rsidR="00CA63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хората се променят</w:t>
      </w:r>
      <w:r w:rsidR="00CA63B1">
        <w:rPr>
          <w:rFonts w:ascii="Times New Roman" w:eastAsia="Times New Roman" w:hAnsi="Times New Roman" w:cs="Times New Roman"/>
          <w:sz w:val="24"/>
          <w:szCs w:val="24"/>
          <w:lang w:val="bg-BG"/>
        </w:rPr>
        <w:t>. Н</w:t>
      </w:r>
      <w:r w:rsidRPr="00CA63B1">
        <w:rPr>
          <w:rFonts w:ascii="Times New Roman" w:eastAsia="Times New Roman" w:hAnsi="Times New Roman" w:cs="Times New Roman"/>
          <w:sz w:val="24"/>
          <w:szCs w:val="24"/>
          <w:lang w:val="ru-RU"/>
        </w:rPr>
        <w:t>асилието е научено поведение</w:t>
      </w:r>
      <w:r w:rsidR="00CA63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наученото може да бъде отучено</w:t>
      </w:r>
      <w:r w:rsidR="00CA6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4549FE4" w14:textId="0B1ADC6C" w:rsidR="009F2617" w:rsidRPr="00714E1A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14E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Какво включва работата с из</w:t>
      </w:r>
      <w:r w:rsidR="008D7993" w:rsidRPr="00714E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върши</w:t>
      </w:r>
      <w:r w:rsidRPr="00714E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тели?</w:t>
      </w:r>
    </w:p>
    <w:p w14:paraId="0D86AAC0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Три основни елемента:</w:t>
      </w:r>
    </w:p>
    <w:p w14:paraId="02512EB8" w14:textId="77777777" w:rsidR="009F2617" w:rsidRPr="00CC3FE5" w:rsidRDefault="009F2617" w:rsidP="00CC3FE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1. Проучване и оценка</w:t>
      </w:r>
    </w:p>
    <w:p w14:paraId="7F79E756" w14:textId="5AA3D57E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Преди да започн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ем работа, търсм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отговори на работ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въпроси:</w:t>
      </w:r>
    </w:p>
    <w:p w14:paraId="02ACCBAE" w14:textId="77777777" w:rsidR="009F2617" w:rsidRPr="00CC3FE5" w:rsidRDefault="009F2617" w:rsidP="004B60C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Какъв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насилие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упражнява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A0E78F3" w14:textId="77777777" w:rsidR="009F2617" w:rsidRPr="00CC3FE5" w:rsidRDefault="009F2617" w:rsidP="004B60C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предизвиква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842D899" w14:textId="77777777" w:rsidR="009F2617" w:rsidRPr="00CC3FE5" w:rsidRDefault="009F2617" w:rsidP="004B60C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Осъзнава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вредата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77C39A8" w14:textId="77777777" w:rsidR="009F2617" w:rsidRPr="00CC3FE5" w:rsidRDefault="009F2617" w:rsidP="004B60C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реагира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конфронтация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BC8DDE" w14:textId="77777777" w:rsidR="009F2617" w:rsidRPr="00CC3FE5" w:rsidRDefault="009F2617" w:rsidP="004B60C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Има ли капацитет за промяна?</w:t>
      </w:r>
    </w:p>
    <w:p w14:paraId="439B3B17" w14:textId="1E8EE781" w:rsidR="009F2617" w:rsidRPr="00CC3FE5" w:rsidRDefault="00714E1A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9F2617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ашата оценка показва, че работата трябва да включ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9F2617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много защитни мерки за детето.</w:t>
      </w:r>
    </w:p>
    <w:p w14:paraId="3536B919" w14:textId="646C0299" w:rsidR="009F2617" w:rsidRPr="00CC3FE5" w:rsidRDefault="009F2617" w:rsidP="00CC3FE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2. Индивидуална работа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F67C276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Там се случва най-голямата „битка“, защото:</w:t>
      </w:r>
    </w:p>
    <w:p w14:paraId="1A9BDC32" w14:textId="77777777" w:rsidR="009F2617" w:rsidRPr="00CC3FE5" w:rsidRDefault="009F2617" w:rsidP="004B60C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човек трябва да допусне, че причинява вреда;</w:t>
      </w:r>
    </w:p>
    <w:p w14:paraId="685B2DE6" w14:textId="77777777" w:rsidR="009F2617" w:rsidRPr="00CC3FE5" w:rsidRDefault="009F2617" w:rsidP="004B60C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се изправи пред чувство на срам;</w:t>
      </w:r>
    </w:p>
    <w:p w14:paraId="0CFCB231" w14:textId="3EE5BD78" w:rsidR="009F2617" w:rsidRPr="00CC3FE5" w:rsidRDefault="009F2617" w:rsidP="004B60C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научи да 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контролира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гнева си;</w:t>
      </w:r>
    </w:p>
    <w:p w14:paraId="554CA8EA" w14:textId="77777777" w:rsidR="009F2617" w:rsidRPr="00CC3FE5" w:rsidRDefault="009F2617" w:rsidP="004B60C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поеме отговорност, а не да търси извинения.</w:t>
      </w:r>
    </w:p>
    <w:p w14:paraId="78F8EBCD" w14:textId="09ED01D5" w:rsidR="009F2617" w:rsidRPr="00CC3FE5" w:rsidRDefault="009F2617" w:rsidP="00CC3FE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Групи 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агресия и гняв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2D6CEE1" w14:textId="746A6D13" w:rsidR="009F2617" w:rsidRPr="00CC3FE5" w:rsidRDefault="009F2617" w:rsidP="007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Групира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нето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силен инструмент, защото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се разбира, че насилието не е „лична драма“, а повтарящ се модел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>. 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ма конфронтация от други потребители, не само от експерта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ъзниква чувство за отговорност</w:t>
      </w:r>
      <w:r w:rsidR="00714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тренират умения в реални ситуации.</w:t>
      </w:r>
    </w:p>
    <w:p w14:paraId="45CB6F12" w14:textId="77777777" w:rsidR="009F2617" w:rsidRPr="00E13EE6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13E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Казус: „Не съм насилник — тя ме провокира“</w:t>
      </w:r>
    </w:p>
    <w:p w14:paraId="2870DD82" w14:textId="5EDE2CEA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Мъжът се включва в програмата по съдебно </w:t>
      </w:r>
      <w:r w:rsidR="00767A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 Отрича категорично насилие, но признава, че „понякога се налага да повиши тон“.</w:t>
      </w:r>
    </w:p>
    <w:p w14:paraId="0CEE8126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Процесът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DD35C5" w14:textId="77777777" w:rsidR="009F2617" w:rsidRPr="00CC3FE5" w:rsidRDefault="009F2617" w:rsidP="004B60C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началото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тотално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отричане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648B6D" w14:textId="77777777" w:rsidR="009F2617" w:rsidRPr="00CC3FE5" w:rsidRDefault="009F2617" w:rsidP="004B60C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— първи пробив: „Сигурно съм го направил в повече“;</w:t>
      </w:r>
    </w:p>
    <w:p w14:paraId="1D45ABAB" w14:textId="77777777" w:rsidR="009F2617" w:rsidRPr="00CC3FE5" w:rsidRDefault="009F2617" w:rsidP="004B60C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след шестата среща — разговор за източници на неговата агресия като дете;</w:t>
      </w:r>
    </w:p>
    <w:p w14:paraId="14D77526" w14:textId="77777777" w:rsidR="009F2617" w:rsidRPr="00CC3FE5" w:rsidRDefault="009F2617" w:rsidP="004B60C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финал — доброволно участие в група за управление на гнева.</w:t>
      </w:r>
    </w:p>
    <w:p w14:paraId="28B5E4DC" w14:textId="645DC006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Поука от практиката: понякога промяната започва от едно изречение на самопризнание.</w:t>
      </w:r>
    </w:p>
    <w:p w14:paraId="65198C49" w14:textId="77777777" w:rsidR="009F2617" w:rsidRPr="00CC3FE5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Парадоксът на „добрия родител, който понякога удря“</w:t>
      </w:r>
    </w:p>
    <w:p w14:paraId="2027A77C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Голяма част от извършителите са:</w:t>
      </w:r>
    </w:p>
    <w:p w14:paraId="2C510728" w14:textId="77777777" w:rsidR="009F2617" w:rsidRPr="00CC3FE5" w:rsidRDefault="009F2617" w:rsidP="004B60C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загрижени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8C4B78" w14:textId="77777777" w:rsidR="009F2617" w:rsidRPr="00CC3FE5" w:rsidRDefault="009F2617" w:rsidP="004B60C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работещи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хора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380E71" w14:textId="77777777" w:rsidR="009F2617" w:rsidRPr="00CC3FE5" w:rsidRDefault="009F2617" w:rsidP="004B60C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социално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E5">
        <w:rPr>
          <w:rFonts w:ascii="Times New Roman" w:eastAsia="Times New Roman" w:hAnsi="Times New Roman" w:cs="Times New Roman"/>
          <w:sz w:val="24"/>
          <w:szCs w:val="24"/>
        </w:rPr>
        <w:t>активни</w:t>
      </w:r>
      <w:proofErr w:type="spellEnd"/>
      <w:r w:rsidRPr="00CC3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EC257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Те не са „чудовища“. Именно заради това едно от най-трудните предизвикателства е да помогнем на човек да види, че:</w:t>
      </w:r>
    </w:p>
    <w:p w14:paraId="6CC273C5" w14:textId="77777777" w:rsidR="009F2617" w:rsidRPr="00CC3FE5" w:rsidRDefault="009F2617" w:rsidP="004B60C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ударът и обидата са насилие, независимо от намерението;</w:t>
      </w:r>
    </w:p>
    <w:p w14:paraId="7AE0498B" w14:textId="77777777" w:rsidR="009F2617" w:rsidRPr="00CC3FE5" w:rsidRDefault="009F2617" w:rsidP="004B60C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детето преживява страх, а не „възпитание“;</w:t>
      </w:r>
    </w:p>
    <w:p w14:paraId="097258CE" w14:textId="7B9C979E" w:rsidR="009F2617" w:rsidRDefault="009F2617" w:rsidP="004B60C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любовта и насилието не могат да съжителстват.</w:t>
      </w:r>
    </w:p>
    <w:p w14:paraId="417188C0" w14:textId="77777777" w:rsidR="008D7993" w:rsidRPr="00CC3FE5" w:rsidRDefault="008D7993" w:rsidP="008D79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C57B55" w14:textId="3B980D6F" w:rsidR="009F2617" w:rsidRPr="00767A30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67A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Кога работата не е възможна</w:t>
      </w:r>
      <w:r w:rsidR="008D7993" w:rsidRPr="00767A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</w:p>
    <w:p w14:paraId="260AA096" w14:textId="2A152FF3" w:rsidR="009F2617" w:rsidRPr="00CC3FE5" w:rsidRDefault="009F2617" w:rsidP="0076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Въпреки професионалния оптимизъм има случаи, в които програмата не успява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Това се случва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>извършителят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напълно 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отрича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отговорността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>. Когато има</w:t>
      </w:r>
      <w:r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психопатен профил</w:t>
      </w:r>
      <w:r w:rsidR="00767A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67A3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злоупотребата е системна и тежка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>. В тези случаи той не изпитва нито срам, нито състрадание към жертвата.</w:t>
      </w:r>
    </w:p>
    <w:p w14:paraId="47A3034E" w14:textId="3EEC4EE5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Нашата роля е да отчетем това, да го документираме, да сигнализираме 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компетентните органи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продължим да защитаваме детето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C2B3D5" w14:textId="0A9B8D06" w:rsidR="009F2617" w:rsidRPr="00767A30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67A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Защо работата с изпълнители е превенция</w:t>
      </w:r>
      <w:r w:rsidR="008D7993" w:rsidRPr="00767A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</w:p>
    <w:p w14:paraId="30434936" w14:textId="08DAFE9A" w:rsidR="009F2617" w:rsidRPr="00CC3FE5" w:rsidRDefault="009F2617" w:rsidP="0076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>Защото</w:t>
      </w:r>
      <w:r w:rsidR="00767A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нашата работа </w:t>
      </w:r>
      <w:r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семейството </w:t>
      </w:r>
      <w:r w:rsidR="008D7993"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променя</w:t>
      </w:r>
      <w:r w:rsidR="00767A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едно дете спира да се страхува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>. 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дин модел 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поведение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не се предава на следващото поколение.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4C388FE" w14:textId="391E093F" w:rsidR="009F2617" w:rsidRPr="00CC3FE5" w:rsidRDefault="009F2617" w:rsidP="00CC3F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оди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екипа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E8B917C" w14:textId="41105EF4" w:rsidR="009F2617" w:rsidRPr="00CC3FE5" w:rsidRDefault="009F2617" w:rsidP="00776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След години работа можем уверено да кажем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>, че п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ромяната е възможна, но не за всеки и не по всяко време.</w:t>
      </w:r>
      <w:r w:rsidR="00767A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Реалният ефект идва, когато детето, родителят и системата работят в една посока.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Най-важното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 един дори прекъснат цикъл на насилие спасява едно бъдеще.</w:t>
      </w:r>
    </w:p>
    <w:p w14:paraId="1C7482F8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0C68B3" w14:textId="77777777" w:rsidR="009F2617" w:rsidRPr="00CC3FE5" w:rsidRDefault="009F2617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A74975" w14:textId="78956943" w:rsidR="00FB04F1" w:rsidRPr="00FB04F1" w:rsidRDefault="00FB04F1" w:rsidP="00FB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B04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С УЧИЛИЩА</w:t>
      </w:r>
    </w:p>
    <w:p w14:paraId="5470CFAC" w14:textId="77777777" w:rsidR="00FB04F1" w:rsidRDefault="00FB04F1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8CDDD5" w14:textId="0C63A18B" w:rsidR="000F2A9B" w:rsidRDefault="00FB04F1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6F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</w:t>
      </w:r>
      <w:r w:rsidR="000F2A9B" w:rsidRPr="00776F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огато всяка врата към класната стая е врата към цял един свят</w:t>
      </w:r>
      <w:r w:rsidR="008D7993" w:rsidRPr="00776F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!</w:t>
      </w:r>
      <w:r w:rsidR="00776F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163898"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Най-често, когато </w:t>
      </w:r>
      <w:r w:rsidR="008D7993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специалистите</w:t>
      </w:r>
      <w:r w:rsidR="00163898"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сдружение „ЖАНЕТА“ разказват за работата на терен, има едно място, което неизменно се появява като първа сцена — училището. Вратите там са широки, но реално се отварят трудно. Не физически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63898"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доверително.</w:t>
      </w:r>
    </w:p>
    <w:p w14:paraId="4226E814" w14:textId="10ED334D" w:rsidR="000F2A9B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повечето хора училището е просто институция – стаи, чинове, учебници, бележници и контролни. За нас специалистите, които работим с деца, училището е 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>мястот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в което детето прекарва по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-голямата част от деня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мястото, където първо се учи да бъде част от общността, да отстоява себе си и да се справя с конфликтите.</w:t>
      </w:r>
    </w:p>
    <w:p w14:paraId="57F5B9E2" w14:textId="09057048" w:rsidR="00163898" w:rsidRPr="00CC3FE5" w:rsidRDefault="00163898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Училището е жив организъм: коридори, които шумят, дъски, които помнят тайни, деца, които растат със скорост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някъде между учебните часове, тетрадките и между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часи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ята се случват и други неща, за които никога не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пише в учебника. Училището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мястото, където грешката става видима. Децата избухват, отдръпват се, замл</w:t>
      </w:r>
      <w:r w:rsidR="00A76CB0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кват, започват да се усмихват прекалено много или напротив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престават да се усмихват изобщо. Учителят може да го види. Ето защо винаги повтаряме: Училището не е просто образователна институция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е първата мрежа за сигурност.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И тук започва нашата работа.</w:t>
      </w:r>
    </w:p>
    <w:p w14:paraId="4BF5AEF4" w14:textId="1CB1F45C" w:rsidR="000F2A9B" w:rsidRPr="005C38A1" w:rsidRDefault="000F2A9B" w:rsidP="005C4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ако домът е първата 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сцена на живота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училището безспорно е втората – с публика, критика, аплодисменти и понякога, за съжаление с насилие, което остава невидимо.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6F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Училището като огледало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>- в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кабинета виждаме детето в един контекст – защитено, наблюдавано, с пространство да диша и да бъде чуто. В училище често 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откриваме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истинските сигнали за тревога:</w:t>
      </w:r>
      <w:r w:rsidR="005C4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необясними отсъствия,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внезапно замълчаване</w:t>
      </w:r>
      <w:r w:rsidR="000E53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хиперактивност,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конфликти,</w:t>
      </w:r>
      <w:r w:rsidR="005C42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изолиране</w:t>
      </w:r>
      <w:r w:rsidR="000E5303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подигравки.</w:t>
      </w:r>
    </w:p>
    <w:p w14:paraId="2B45A6C6" w14:textId="77777777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Учителят е не просто преподавател. Той е свидетел на ежедневното емоционално състояние на детето, понякога най-добрият „алармен бутон“, който обществото има.</w:t>
      </w:r>
    </w:p>
    <w:p w14:paraId="3254C709" w14:textId="1969CC42" w:rsidR="000F2A9B" w:rsidRPr="00CC3FE5" w:rsidRDefault="000F2A9B" w:rsidP="000E53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 започва връзката – първият телефонен разговор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Почти винаги има един учител, който решава да наруши мълчанието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>с диумите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„Мисля, че има проблем“. Но в гласа му има и друго – страх да не сгреши, чувство за вина, притеснение от реакция на родителите, 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онякога дори защитна интонация: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„Аз направих каквото мо</w:t>
      </w:r>
      <w:r w:rsidR="000E530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жах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 но…“</w:t>
      </w:r>
    </w:p>
    <w:p w14:paraId="3EB9B162" w14:textId="5214DA65" w:rsidR="000F2A9B" w:rsidRPr="005C38A1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тази наша първа задача е да свалим напрежението: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„Просто сте направили каквото трябва. Вие сте този, който видяхте детето. Дайте да види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можем да помогнем.“</w:t>
      </w:r>
      <w:r w:rsidR="00776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е моментът, в който училището и специалистът стават съюзници.</w:t>
      </w:r>
    </w:p>
    <w:p w14:paraId="387FBC72" w14:textId="0F339744" w:rsidR="00D406A4" w:rsidRDefault="000F2A9B" w:rsidP="00D4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Насилието е тежка дума. В някои училища още предизвиква защитна реакция: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„Тук няма насилие</w:t>
      </w:r>
      <w:r w:rsidR="000E5303">
        <w:rPr>
          <w:rFonts w:ascii="Times New Roman" w:eastAsia="Times New Roman" w:hAnsi="Times New Roman" w:cs="Times New Roman"/>
          <w:sz w:val="24"/>
          <w:szCs w:val="24"/>
          <w:lang w:val="bg-BG"/>
        </w:rPr>
        <w:t>“, „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Всичко е под контрол“</w:t>
      </w:r>
      <w:r w:rsidR="000E53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„Нека не прав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>им от нищо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проблем“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не е отказ от грижа. Това е инстинкт за самосъхранение – страх от докладване, проверки, обществен натиск.</w:t>
      </w:r>
      <w:r w:rsidR="000E5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Нашата задача не е да влизаме като „санкционираща комисия“, а като екип.</w:t>
      </w:r>
      <w:r w:rsidR="004B6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Учителите </w:t>
      </w:r>
      <w:r w:rsidR="004B60CE">
        <w:rPr>
          <w:rFonts w:ascii="Times New Roman" w:eastAsia="Times New Roman" w:hAnsi="Times New Roman" w:cs="Times New Roman"/>
          <w:sz w:val="24"/>
          <w:szCs w:val="24"/>
          <w:lang w:val="ru-RU"/>
        </w:rPr>
        <w:t>почти винаги откликват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когато чуят фраза като:</w:t>
      </w:r>
      <w:r w:rsidR="004B6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„Ние не търсим вина, търсим пътища за помощ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подкрепа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B6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Затова в работата си не носим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даваме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„диагнози“, а носим въпроси:</w:t>
      </w:r>
      <w:r w:rsidR="004B6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Какво виждате?</w:t>
      </w:r>
      <w:r w:rsidR="008E2B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bg-BG"/>
        </w:rPr>
        <w:t>Кога се случва?</w:t>
      </w:r>
      <w:r w:rsidR="00894D7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bg-BG"/>
        </w:rPr>
        <w:t>Как да реагирате?</w:t>
      </w:r>
      <w:r w:rsidR="00894D7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bg-BG"/>
        </w:rPr>
        <w:t>Кой може да помогне?</w:t>
      </w:r>
      <w:r w:rsidR="004906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 е първият път, в което училището усеща, че не е само в борбата.</w:t>
      </w:r>
    </w:p>
    <w:p w14:paraId="63F278D0" w14:textId="058ACA4E" w:rsidR="000F2A9B" w:rsidRPr="00CC3FE5" w:rsidRDefault="000F2A9B" w:rsidP="00D4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Какво даваме на училищата</w:t>
      </w:r>
      <w:r w:rsidR="006557AC"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r w:rsidR="00D406A4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6557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ваме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им партньорство за по-леко носене на отговорността.</w:t>
      </w:r>
    </w:p>
    <w:p w14:paraId="2D9AFC3C" w14:textId="767AF96D" w:rsidR="000F2A9B" w:rsidRPr="00CC3FE5" w:rsidRDefault="000F2A9B" w:rsidP="0065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Провеждаме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тренинги за емоционална грамотност,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 за разпознаване на травматично поведение,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срещи с педагогически съвети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14:paraId="7F8B16E9" w14:textId="05D4A96C" w:rsidR="000F2A9B" w:rsidRPr="00CC3FE5" w:rsidRDefault="000F2A9B" w:rsidP="0065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формати често се превръщат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посланници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доверие. Учителите изведнъж започват да ви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ждат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само „трудното дете“, а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дете, което не спи нощем,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дете, което пази 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по-малкото си братче/сестриче,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дете, което някой е наранил, без светът да забележи.</w:t>
      </w:r>
    </w:p>
    <w:p w14:paraId="6A214AAF" w14:textId="4251937F" w:rsidR="006557AC" w:rsidRDefault="000F2A9B" w:rsidP="00D4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след това от тях сами идват думи като: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„Ако знаех това преди, щях да реагирам различно.“</w:t>
      </w:r>
      <w:r w:rsidR="006557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Ние не поправяме учителите. Помагаме им да видят невидимото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дин </w:t>
      </w:r>
      <w:r w:rsidR="00D406A4" w:rsidRP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тренинг, който проведохме, завърши с 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думите на </w:t>
      </w:r>
      <w:r w:rsidR="00D406A4" w:rsidRP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директор, който каза: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6A4" w:rsidRP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„За първи път имам усещането, че ако ми дойде такъв случай, няма да се паникьосам.“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6A4" w:rsidRP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Това вече е превенция.</w:t>
      </w:r>
    </w:p>
    <w:p w14:paraId="685216B7" w14:textId="77777777" w:rsidR="006557AC" w:rsidRDefault="006557AC" w:rsidP="0065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8FEE6F" w14:textId="77777777" w:rsidR="000A1C59" w:rsidRPr="001022A7" w:rsidRDefault="000A1C59" w:rsidP="00655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BAE62C" w14:textId="77777777" w:rsidR="000A1C59" w:rsidRPr="001022A7" w:rsidRDefault="000A1C59" w:rsidP="00655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A2FF052" w14:textId="28E6EDAB" w:rsidR="000F2A9B" w:rsidRPr="001022A7" w:rsidRDefault="000F2A9B" w:rsidP="000A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71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Казус от практиката</w:t>
      </w:r>
      <w:r w:rsidR="00E471B0" w:rsidRPr="005D48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едно училище получихме сигнал за момиче на 12</w:t>
      </w:r>
      <w:r w:rsidR="00E471B0"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което често влизаше в конфликти. „Тя е проблемна“ беше първата оценка.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срещата с класната ръководителка се оказа, че момичето се „взривявало“, когато 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запушвали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ушите с подигравки. В кабинета, с огромно усилие, тя изрече: </w:t>
      </w:r>
      <w:r w:rsidRPr="00CC3FE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„</w:t>
      </w:r>
      <w:r w:rsidRP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Вкъщи е шумно. Всеки крещи. Никой не чува никого.“</w:t>
      </w:r>
      <w:r w:rsidR="006557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класната стая тя защитаваше своята зона на тишина. За учителите това беше агресия.</w:t>
      </w:r>
      <w:r w:rsidR="00E471B0" w:rsidRP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 психолога – последната граница на оцеляване.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 училището разбра т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ова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дисциплинарните мерки се превърнаха в подкрепа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започнаха да пита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„Как си?“ вместо „Защо винаги ти?“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 два месеца момичето се усмихваше. След четири — конфликтите изчезнаха. Не защото тя се промени. А </w:t>
      </w:r>
      <w:r w:rsidR="0049063F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защото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светът около нея се научи да я вижда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друг начин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906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България често се казва, че родителите са най</w:t>
      </w:r>
      <w:r w:rsidR="000A1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-важни в живота на едно дете.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ако съберем час по математика, междучасията, обедната почивка, работа по проекти, </w:t>
      </w:r>
      <w:r w:rsidR="00E471B0">
        <w:rPr>
          <w:rFonts w:ascii="Times New Roman" w:eastAsia="Times New Roman" w:hAnsi="Times New Roman" w:cs="Times New Roman"/>
          <w:sz w:val="24"/>
          <w:szCs w:val="24"/>
          <w:lang w:val="bg-BG"/>
        </w:rPr>
        <w:t>извънкласните форми,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получаваме число, което не може да бъде игнорирано.</w:t>
      </w:r>
    </w:p>
    <w:p w14:paraId="335617D8" w14:textId="5FD6CDFF" w:rsidR="00A02461" w:rsidRDefault="000F2A9B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Учителят е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трети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възрастен след родителя и близкия роднина,</w:t>
      </w:r>
      <w:r w:rsidR="0065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наблюдател на ежедневието,</w:t>
      </w:r>
      <w:r w:rsidR="006557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човекът, който забелязва 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сълза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усмивка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та на детето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понякога е единственият възрастен, който вярва в детето.</w:t>
      </w:r>
    </w:p>
    <w:p w14:paraId="35B702E6" w14:textId="77777777" w:rsidR="00A02461" w:rsidRDefault="00A02461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B08586" w14:textId="77777777" w:rsidR="00A02461" w:rsidRDefault="00A02461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80965F" w14:textId="48F71369" w:rsidR="00A02461" w:rsidRPr="00E471B0" w:rsidRDefault="000F2A9B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71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Какво научихме за училищата</w:t>
      </w:r>
      <w:r w:rsidR="006557AC" w:rsidRPr="00E471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</w:t>
      </w:r>
    </w:p>
    <w:p w14:paraId="31216B43" w14:textId="5E50EB85" w:rsidR="000F2A9B" w:rsidRPr="00CC3FE5" w:rsidRDefault="006557AC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Най-успешните интервенции с</w:t>
      </w:r>
      <w:r w:rsid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там, където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училището признава, че не може само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 приемат, че помощта не е обвинение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Нашата мисия в класните стаи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е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превърнем учителите в психолози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, н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търс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виновник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създадем общност около детето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може да говори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родител,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който 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слуша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. У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чител, който може да подава ръка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специалист, който 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е връзката</w:t>
      </w:r>
      <w:r w:rsidR="000F2A9B"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</w:t>
      </w:r>
      <w:r w:rsidR="00E471B0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="005D4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тях.</w:t>
      </w:r>
    </w:p>
    <w:p w14:paraId="0FE798A9" w14:textId="58EB3379" w:rsidR="00163898" w:rsidRDefault="000F2A9B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е система, в която насилието няма място. Не защото не съществува, а защото не може да 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остане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скрито.</w:t>
      </w:r>
    </w:p>
    <w:p w14:paraId="607523F0" w14:textId="13FF527B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Един извод, към който винаги се връщаме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Превенцията не е кампания. Превенцията е ежедневие, съставено от малки избори – един учител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който пита;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едно дете,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което споделя;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3898">
        <w:rPr>
          <w:rFonts w:ascii="Times New Roman" w:eastAsia="Times New Roman" w:hAnsi="Times New Roman" w:cs="Times New Roman"/>
          <w:sz w:val="24"/>
          <w:szCs w:val="24"/>
          <w:lang w:val="ru-RU"/>
        </w:rPr>
        <w:t>един родител, който съдейства; един специалист, който подкрепя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A986E6C" w14:textId="23CFC472" w:rsidR="00163898" w:rsidRDefault="000F2A9B" w:rsidP="0016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ако поне едно дете тръгне от училище към дома си по-леко, защото е било видяно, тогава знаем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, че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усилията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си струват.</w:t>
      </w:r>
    </w:p>
    <w:p w14:paraId="01217465" w14:textId="77777777" w:rsidR="00D406A4" w:rsidRDefault="00D406A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81615B" w14:textId="7CD3A47F" w:rsidR="00D05439" w:rsidRDefault="000F2A9B" w:rsidP="00D4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53D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Казус:</w:t>
      </w:r>
      <w:r w:rsidRPr="001E53D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Провеждаме социална работилница в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7-ми клас. Едно момиче, почти незабележимо 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в края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>на часа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приближи 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до един от нас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„Може ли да ви кажа нещо? Но само ако няма да викате родителите ми.“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започна работа, продължи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месеца и завърши с безопасност и защита за това дете.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84ED17E" w14:textId="4E85DDDF" w:rsidR="000F2A9B" w:rsidRPr="00D05439" w:rsidRDefault="000F2A9B" w:rsidP="00D0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 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>щеше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се появи в статистиката, ако не бяхме в онова училище в онзи ден.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Междусекторно свързване през училището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>- к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огато работим добре с училище, ние правим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мост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между: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родители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406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сигнал към отдел „Закрила на детето“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406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 към полиция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психологична подкрепа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съдействие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05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споделяне на информацията между </w:t>
      </w:r>
      <w:r w:rsidR="00D0543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институции. </w:t>
      </w:r>
    </w:p>
    <w:p w14:paraId="323B36D1" w14:textId="47ED3C68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 най-важното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е, че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детето не остава само между бюра и намиращите се 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стаи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05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учителите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разберат, че не ги „натоварваме с работа“, а им отнемаме риска и стреса, започва истинското партньорство.</w:t>
      </w:r>
    </w:p>
    <w:p w14:paraId="597E715B" w14:textId="0CF3B1EC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Нашата най-любима фраза, която често чуваме след месеци съвместна работа, звучи така: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„Последно време не се страхувам, ако видя нещо тревожно.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Ето това е успех.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Без сертификати, без снимки, без отчети. А спокойствие в гласа на възрастните, които пазят децата.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Училището е като фар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свети и показва опасните скали, но корабът трябва да има екипаж.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кип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>ът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„ЖАНЕТА“, влиза в ролята на въжетата, на шлюпките, на спасителните жилетки. И когато учителите ни се доверят, морето става по-малко бурно.</w:t>
      </w:r>
    </w:p>
    <w:p w14:paraId="5279453B" w14:textId="42858164" w:rsidR="000F2A9B" w:rsidRPr="00CC3FE5" w:rsidRDefault="000F2A9B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някъде там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първия звънец и последния учебен ден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може да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бъде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един, а десетки да бъдат 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разгаданите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случаи на насилие.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това си струва всяка минута работа.</w:t>
      </w:r>
    </w:p>
    <w:p w14:paraId="454CB54B" w14:textId="0022B132" w:rsidR="000F7954" w:rsidRPr="00CC3FE5" w:rsidRDefault="000F2A9B" w:rsidP="00E5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Училищата и детските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градини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 първата линия на защита за детето.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Сътрудничеството между социалните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работници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педагогическия персонал води до по-бърза реакция и превенция.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Обучението и подкрепата на учителите гарантират, че детето получава системна защита и внимание на всички нива.</w:t>
      </w:r>
      <w:r w:rsidR="00E522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чрез координирани действия между 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институции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, родители и специалисти се създава сигурна и подкрепяща среда, която да предотврати насилието.</w:t>
      </w:r>
    </w:p>
    <w:p w14:paraId="12E341BB" w14:textId="77777777" w:rsidR="000F7954" w:rsidRPr="00CC3FE5" w:rsidRDefault="000F795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DA368E" w14:textId="309F1B93" w:rsidR="000F7954" w:rsidRDefault="000F795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B87BE3" w14:textId="77777777" w:rsidR="000F7954" w:rsidRPr="00CC3FE5" w:rsidRDefault="000F795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B96250" w14:textId="4207AF39" w:rsidR="000F7954" w:rsidRDefault="000F7954" w:rsidP="0052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20E7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ПРОФЕСИОНАЛНО ПРЕГАРЯНЕ И ГРИЖА ЗА СПЕЦИАЛИСТА</w:t>
      </w:r>
    </w:p>
    <w:p w14:paraId="3D1EBEF8" w14:textId="77777777" w:rsidR="00520E76" w:rsidRPr="00520E76" w:rsidRDefault="00520E76" w:rsidP="0052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07CB3D8" w14:textId="6FA05BD4" w:rsidR="000F7954" w:rsidRPr="00CC3FE5" w:rsidRDefault="000F7954" w:rsidP="00CC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Работата с насилие над деца оставя следа и върху професионалистите. Вторичната травматизация е реален риск. Подкрепата на екипа, супервизията и осъзнаването на собствените граници са ключови за устойчивостта. Работата с насилие изисква не само знания, но и устойчивост. Пренебрегването на собствените граници води до емоционално изтощение и загуба на ефективност. Подкрепата за специалистите е част от грижата за децата.</w:t>
      </w:r>
    </w:p>
    <w:p w14:paraId="0DB08C67" w14:textId="1E9C360C" w:rsidR="000F2A9B" w:rsidRDefault="00520E76" w:rsidP="000E5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20E7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КЪДЕТО ДУМИТЕ СВЪРШВАТ, ЗАПОЧВА СМИСЪЛЪТ</w:t>
      </w:r>
    </w:p>
    <w:p w14:paraId="0829E2EE" w14:textId="77777777" w:rsidR="000E5303" w:rsidRPr="00520E76" w:rsidRDefault="000E5303" w:rsidP="000E5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90703B0" w14:textId="24210737" w:rsidR="000F2A9B" w:rsidRPr="00B02BE2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започнехме този проект, нямахме илюзии. Знаехме, че срещу нас стои явление, </w:t>
      </w:r>
      <w:r w:rsidR="003906F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оето не се побира в дефиниции, стратегии и графики. Насилието над децата не е абстрактна тема от доклад</w:t>
      </w:r>
      <w:r w:rsidR="001E53DC">
        <w:rPr>
          <w:rFonts w:ascii="Times New Roman" w:eastAsia="Times New Roman" w:hAnsi="Times New Roman" w:cs="Times New Roman"/>
          <w:sz w:val="24"/>
          <w:szCs w:val="24"/>
          <w:lang w:val="ru-RU"/>
        </w:rPr>
        <w:t>. Т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има очи, има име, носи ученическа раница, </w:t>
      </w:r>
      <w:r w:rsidR="000A1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седи на последния чин и мълчи.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 спи неспокойно по детски легла,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рисува мрачни рисунки,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преглъща думи, които не смее да произнесе.</w:t>
      </w:r>
    </w:p>
    <w:p w14:paraId="7E4A4C9C" w14:textId="77777777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все пак продължихме.</w:t>
      </w:r>
    </w:p>
    <w:p w14:paraId="2D256096" w14:textId="56F748C2" w:rsidR="000F2A9B" w:rsidRPr="00B02BE2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Не защото сме герои.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защото </w:t>
      </w:r>
      <w:r w:rsidRPr="00B02B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нямаше кой друг да го направи, ако не сме </w:t>
      </w:r>
      <w:r w:rsidR="00A02461" w:rsidRP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0462B0C" w14:textId="67AF2399" w:rsidR="000F2A9B" w:rsidRPr="00B02BE2" w:rsidRDefault="000F2A9B" w:rsidP="003906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02B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Един проект – стотици човешки гласове</w:t>
      </w:r>
      <w:r w:rsidR="00A02461" w:rsidRPr="00B02B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!</w:t>
      </w:r>
    </w:p>
    <w:p w14:paraId="1DD6AF2B" w14:textId="0516BEEC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рамките на месеци среща</w:t>
      </w:r>
      <w:r w:rsidR="00B02BE2">
        <w:rPr>
          <w:rFonts w:ascii="Times New Roman" w:eastAsia="Times New Roman" w:hAnsi="Times New Roman" w:cs="Times New Roman"/>
          <w:sz w:val="24"/>
          <w:szCs w:val="24"/>
          <w:lang w:val="bg-BG"/>
        </w:rPr>
        <w:t>х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ме толкова страх, колкото и смелост.</w:t>
      </w:r>
    </w:p>
    <w:p w14:paraId="3B0BF3AA" w14:textId="77777777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Учители, които казаха „аз ще подавам сигнал“.</w:t>
      </w:r>
    </w:p>
    <w:p w14:paraId="4B0AC084" w14:textId="77777777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Лекари, които попитаха „как мога да помогна?“.</w:t>
      </w:r>
    </w:p>
    <w:p w14:paraId="0126C7E3" w14:textId="77777777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Полицаи, които ни потърсиха първи, вместо последни.</w:t>
      </w:r>
    </w:p>
    <w:p w14:paraId="2B46BE1E" w14:textId="77777777" w:rsidR="00A02461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Родители, които признаха, че не знаят, но искат да научат.</w:t>
      </w:r>
    </w:p>
    <w:p w14:paraId="7EEE6244" w14:textId="7B7B1ABE" w:rsidR="000F2A9B" w:rsidRPr="00CC3FE5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А най-смелите – децата,</w:t>
      </w:r>
      <w:r w:rsidR="00A024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направиха най-трудната крачка: да извикат, когато всички около тях мълчат.</w:t>
      </w:r>
    </w:p>
    <w:p w14:paraId="1A3CD506" w14:textId="2B03EF57" w:rsidR="000F2A9B" w:rsidRPr="00CC3FE5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е нашата истинска победа</w:t>
      </w:r>
      <w:r w:rsid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14:paraId="639CBC02" w14:textId="563349C7" w:rsidR="000F2A9B" w:rsidRPr="008546C9" w:rsidRDefault="000F2A9B" w:rsidP="003906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22A7">
        <w:rPr>
          <w:rFonts w:ascii="Times New Roman" w:eastAsia="Times New Roman" w:hAnsi="Times New Roman" w:cs="Times New Roman"/>
          <w:sz w:val="24"/>
          <w:szCs w:val="24"/>
          <w:lang w:val="ru-RU"/>
        </w:rPr>
        <w:t>Какво</w:t>
      </w:r>
      <w:r w:rsidR="003906F3" w:rsidRPr="001022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46C9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1022A7">
        <w:rPr>
          <w:rFonts w:ascii="Times New Roman" w:eastAsia="Times New Roman" w:hAnsi="Times New Roman" w:cs="Times New Roman"/>
          <w:sz w:val="24"/>
          <w:szCs w:val="24"/>
          <w:lang w:val="ru-RU"/>
        </w:rPr>
        <w:t>ме остав</w:t>
      </w:r>
      <w:r w:rsidR="008546C9">
        <w:rPr>
          <w:rFonts w:ascii="Times New Roman" w:eastAsia="Times New Roman" w:hAnsi="Times New Roman" w:cs="Times New Roman"/>
          <w:sz w:val="24"/>
          <w:szCs w:val="24"/>
          <w:lang w:val="bg-BG"/>
        </w:rPr>
        <w:t>или</w:t>
      </w:r>
      <w:r w:rsidRPr="001022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 себе си</w:t>
      </w:r>
      <w:r w:rsidR="008546C9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0EE5914A" w14:textId="77777777" w:rsidR="000F2A9B" w:rsidRPr="00CC3FE5" w:rsidRDefault="000F2A9B" w:rsidP="003906F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създадени механизми, които работят дори когато проектът приключи</w:t>
      </w:r>
    </w:p>
    <w:p w14:paraId="18038154" w14:textId="77777777" w:rsidR="000F2A9B" w:rsidRPr="00CC3FE5" w:rsidRDefault="000F2A9B" w:rsidP="003906F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специалисти, които вече са екип, а не просто хора от отделни институции</w:t>
      </w:r>
    </w:p>
    <w:p w14:paraId="598524E4" w14:textId="77777777" w:rsidR="000F2A9B" w:rsidRPr="00CC3FE5" w:rsidRDefault="000F2A9B" w:rsidP="003906F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учители, които разпознават първия знак на тревога</w:t>
      </w:r>
    </w:p>
    <w:p w14:paraId="63E53391" w14:textId="77777777" w:rsidR="000F2A9B" w:rsidRPr="00CC3FE5" w:rsidRDefault="000F2A9B" w:rsidP="003906F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родители, които знаят към кого да се обърнат</w:t>
      </w:r>
    </w:p>
    <w:p w14:paraId="6AF81B5D" w14:textId="77777777" w:rsidR="000F2A9B" w:rsidRPr="00CC3FE5" w:rsidRDefault="000F2A9B" w:rsidP="003906F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деца, които научиха, че имат право на безопасност, на глас, на живот без страх</w:t>
      </w:r>
    </w:p>
    <w:p w14:paraId="59705839" w14:textId="5101A68F" w:rsidR="00972085" w:rsidRPr="008546C9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Ние не просто извършва</w:t>
      </w:r>
      <w:r w:rsid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ме дейности.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8A1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Променихме реалност.</w:t>
      </w:r>
    </w:p>
    <w:p w14:paraId="1291F7A2" w14:textId="77777777" w:rsidR="008546C9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Нито един проект не може да гарантира,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че насилието над децата ще изчезне.</w:t>
      </w:r>
    </w:p>
    <w:p w14:paraId="4D3332BA" w14:textId="475FA081" w:rsidR="000F2A9B" w:rsidRPr="00CC3FE5" w:rsidRDefault="000F2A9B" w:rsidP="0039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Но всеки проект може да намали тишината около него.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счупи стената на „не се меси“.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отвориш вратата на кабинета на психолога.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Да стигне до онова едно дете,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което ако бъде подкрепено навреме,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ще промени целия ви живот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и живота на следващите поколения.</w:t>
      </w:r>
    </w:p>
    <w:p w14:paraId="053046A9" w14:textId="41B58B9C" w:rsidR="00972085" w:rsidRDefault="000F2A9B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Защото травмата може да се предава,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и поради това може да се 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>лекува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A8D164" w14:textId="3A9D4590" w:rsidR="000F2A9B" w:rsidRPr="00CC3FE5" w:rsidRDefault="000F2A9B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Вярваме в това, което правим</w:t>
      </w:r>
      <w:r w:rsid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14:paraId="6775A6D8" w14:textId="1E7492BB" w:rsidR="000F2A9B" w:rsidRPr="00CC3FE5" w:rsidRDefault="000F2A9B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Оттук нататък няма връщане назад.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Веднъж 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>видиш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 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едно дете се изправя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страхлив шепот гласът му става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уверен, не можеш да се откажеш.</w:t>
      </w:r>
    </w:p>
    <w:p w14:paraId="196F0446" w14:textId="77777777" w:rsidR="008546C9" w:rsidRDefault="008546C9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989F76" w14:textId="2D2FC58B" w:rsidR="00520E76" w:rsidRDefault="000F2A9B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не е работа.</w:t>
      </w:r>
      <w:r w:rsidR="00854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E5">
        <w:rPr>
          <w:rFonts w:ascii="Times New Roman" w:eastAsia="Times New Roman" w:hAnsi="Times New Roman" w:cs="Times New Roman"/>
          <w:sz w:val="24"/>
          <w:szCs w:val="24"/>
          <w:lang w:val="ru-RU"/>
        </w:rPr>
        <w:t>Това е мисия</w:t>
      </w:r>
      <w:r w:rsidR="00B02BE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14:paraId="5EE4B6E3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DEAFB1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21067C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096B95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89FD96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822352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2153CF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756036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0CD83F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C2601F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5361AC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84996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4DEA7B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6FCD94" w14:textId="77777777" w:rsidR="00E47606" w:rsidRDefault="00E47606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2321E2" w14:textId="77777777" w:rsidR="00520E76" w:rsidRDefault="00520E76" w:rsidP="0052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6E0301" w14:textId="504FADA1" w:rsidR="000F2A9B" w:rsidRDefault="000F2A9B" w:rsidP="00854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>Нашето послание — към всички</w:t>
      </w:r>
      <w:r w:rsidR="008546C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</w:p>
    <w:p w14:paraId="1BC4E516" w14:textId="77777777" w:rsidR="008546C9" w:rsidRPr="008546C9" w:rsidRDefault="008546C9" w:rsidP="00520E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1A763999" w14:textId="62819F53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Към родителите:</w:t>
      </w: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Чуйте децата си, преди да се научат да мълчат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448C5C34" w14:textId="15EE3E09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Към правителството:</w:t>
      </w: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Не чакайте сигналът да стане скандал, за да реагирате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57BA0484" w14:textId="30F70641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Към учителите и специалистите:</w:t>
      </w: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Не подценявайте съмнението — то често е първият вик за помощ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164C1CB0" w14:textId="467CB05F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Към общността:</w:t>
      </w: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Насилието над децата не е частен проблем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То е рана на обществото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3CA05DA7" w14:textId="19A53092" w:rsidR="00520E76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Към децата:</w:t>
      </w: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Имате право на безстрашие, на обич, на глас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Ние сме тук за вас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 няма да си тръгнем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606E1338" w14:textId="5E97BB41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 накрая – към самите на</w:t>
      </w:r>
      <w:r w:rsidR="00175884" w:rsidRPr="00854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с:</w:t>
      </w:r>
    </w:p>
    <w:p w14:paraId="79E437D6" w14:textId="6274DA82" w:rsidR="000F2A9B" w:rsidRPr="008546C9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Ние, специалистите от ЖАНЕТА,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 xml:space="preserve">вървяхме през трудностите,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 xml:space="preserve">понякога се колебаехме, понякога се изморявахме,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но нито за миг не забравихме защо сме тук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433F0D8B" w14:textId="0908FF5A" w:rsidR="000F2A9B" w:rsidRDefault="000F2A9B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Защото всяко спасено детство си струва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Защото никое дете не трябва да се бори само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Защото има смисъл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  <w:r w:rsidRPr="00854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И защото продължаваме</w:t>
      </w:r>
      <w:r w:rsidR="00B02B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!</w:t>
      </w:r>
    </w:p>
    <w:p w14:paraId="3BB13897" w14:textId="77777777" w:rsidR="00D23F60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48A6C08" w14:textId="77777777" w:rsidR="00D23F60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95FF11E" w14:textId="77777777" w:rsidR="00D23F60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D9999D" w14:textId="77777777" w:rsidR="00D23F60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E83F54D" w14:textId="77777777" w:rsidR="00D23F60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96DC45" w14:textId="77777777" w:rsidR="00D23F60" w:rsidRPr="008546C9" w:rsidRDefault="00D23F60" w:rsidP="0052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48B97A9" w14:textId="77777777" w:rsidR="000F2A9B" w:rsidRPr="00CC3FE5" w:rsidRDefault="000F2A9B" w:rsidP="00520E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85E694" w14:textId="22DAD763" w:rsidR="00377F83" w:rsidRPr="0003304A" w:rsidRDefault="00E47606" w:rsidP="00CC3FE5">
      <w:pPr>
        <w:spacing w:after="0" w:line="240" w:lineRule="auto"/>
        <w:jc w:val="both"/>
        <w:rPr>
          <w:b/>
          <w:bCs/>
          <w:i/>
          <w:iCs/>
          <w:sz w:val="20"/>
          <w:szCs w:val="20"/>
          <w:lang w:val="ru-RU"/>
        </w:rPr>
      </w:pPr>
      <w:r w:rsidRPr="00D23F60">
        <w:rPr>
          <w:rFonts w:ascii="Times New Roman" w:hAnsi="Times New Roman" w:cs="Times New Roman"/>
          <w:sz w:val="24"/>
          <w:szCs w:val="24"/>
          <w:lang w:val="ru-RU"/>
        </w:rPr>
        <w:lastRenderedPageBreak/>
        <w:t>Сдружение «ЖАНЕТА» благодари на всички, които взеха участие в създаването на този наръчник и на всички представители на институции, които участваха в дейностите по проекта: Община Разград, Областна администрация Разград, РУ</w:t>
      </w:r>
      <w:r w:rsidR="002F708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D23F6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F7086">
        <w:rPr>
          <w:rFonts w:ascii="Times New Roman" w:hAnsi="Times New Roman" w:cs="Times New Roman"/>
          <w:sz w:val="24"/>
          <w:szCs w:val="24"/>
          <w:lang w:val="ru-RU"/>
        </w:rPr>
        <w:t>олиция»</w:t>
      </w:r>
      <w:r w:rsidRPr="00D23F60">
        <w:rPr>
          <w:rFonts w:ascii="Times New Roman" w:hAnsi="Times New Roman" w:cs="Times New Roman"/>
          <w:sz w:val="24"/>
          <w:szCs w:val="24"/>
          <w:lang w:val="ru-RU"/>
        </w:rPr>
        <w:t>- Детска педагогическа стая, РУ</w:t>
      </w:r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 xml:space="preserve">О-Разград, </w:t>
      </w:r>
      <w:bookmarkStart w:id="0" w:name="_Hlk220334235"/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>РДСП-Разград, Д</w:t>
      </w:r>
      <w:r w:rsidR="00D23F60">
        <w:rPr>
          <w:rFonts w:ascii="Times New Roman" w:hAnsi="Times New Roman" w:cs="Times New Roman"/>
          <w:sz w:val="24"/>
          <w:szCs w:val="24"/>
          <w:lang w:val="ru-RU"/>
        </w:rPr>
        <w:t xml:space="preserve">ирекция </w:t>
      </w:r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>»Социално подпомагане»- Разград</w:t>
      </w:r>
      <w:bookmarkEnd w:id="0"/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23F60">
        <w:rPr>
          <w:rFonts w:ascii="Times New Roman" w:hAnsi="Times New Roman" w:cs="Times New Roman"/>
          <w:sz w:val="24"/>
          <w:szCs w:val="24"/>
          <w:lang w:val="ru-RU"/>
        </w:rPr>
        <w:t xml:space="preserve">ирекция </w:t>
      </w:r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 xml:space="preserve">»Социално подпомагане»- </w:t>
      </w:r>
      <w:r w:rsidR="0003304A" w:rsidRPr="00D23F60">
        <w:rPr>
          <w:rFonts w:ascii="Times New Roman" w:hAnsi="Times New Roman" w:cs="Times New Roman"/>
          <w:sz w:val="24"/>
          <w:szCs w:val="24"/>
          <w:lang w:val="ru-RU"/>
        </w:rPr>
        <w:t>Самуил, СНЦ «Образование и бъдеще», адвокати и медицински специалисти</w:t>
      </w:r>
      <w:r w:rsidR="0003304A" w:rsidRPr="0003304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377F83" w:rsidRPr="0003304A" w:rsidSect="001A1228">
      <w:headerReference w:type="default" r:id="rId8"/>
      <w:footerReference w:type="default" r:id="rId9"/>
      <w:pgSz w:w="8391" w:h="11907" w:code="11"/>
      <w:pgMar w:top="1134" w:right="907" w:bottom="1134" w:left="907" w:header="567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4896" w14:textId="77777777" w:rsidR="006300B1" w:rsidRDefault="006300B1" w:rsidP="005C38A1">
      <w:pPr>
        <w:spacing w:after="0" w:line="240" w:lineRule="auto"/>
      </w:pPr>
      <w:r>
        <w:separator/>
      </w:r>
    </w:p>
  </w:endnote>
  <w:endnote w:type="continuationSeparator" w:id="0">
    <w:p w14:paraId="7DB241A5" w14:textId="77777777" w:rsidR="006300B1" w:rsidRDefault="006300B1" w:rsidP="005C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370042"/>
      <w:docPartObj>
        <w:docPartGallery w:val="Page Numbers (Bottom of Page)"/>
        <w:docPartUnique/>
      </w:docPartObj>
    </w:sdtPr>
    <w:sdtEndPr/>
    <w:sdtContent>
      <w:p w14:paraId="1C4DA270" w14:textId="435435F5" w:rsidR="001A1228" w:rsidRPr="001A1228" w:rsidRDefault="001A1228" w:rsidP="001A1228">
        <w:pPr>
          <w:pStyle w:val="Footer"/>
          <w:ind w:left="-284" w:firstLine="284"/>
          <w:jc w:val="both"/>
          <w:rPr>
            <w:sz w:val="16"/>
            <w:szCs w:val="16"/>
            <w:lang w:val="bg-BG"/>
          </w:rPr>
        </w:pPr>
        <w:r w:rsidRPr="001A1228">
          <w:rPr>
            <w:bCs/>
            <w:i/>
            <w:iCs/>
            <w:sz w:val="16"/>
            <w:szCs w:val="16"/>
            <w:lang w:val="ru-RU"/>
          </w:rPr>
          <w:t>„Този документ е създаден в рамките на проект «Силата на гражданските организации в борбата с насили</w:t>
        </w:r>
        <w:r w:rsidR="00523C57">
          <w:rPr>
            <w:bCs/>
            <w:i/>
            <w:iCs/>
            <w:sz w:val="16"/>
            <w:szCs w:val="16"/>
            <w:lang w:val="ru-RU"/>
          </w:rPr>
          <w:t>е</w:t>
        </w:r>
        <w:r w:rsidRPr="001A1228">
          <w:rPr>
            <w:bCs/>
            <w:i/>
            <w:iCs/>
            <w:sz w:val="16"/>
            <w:szCs w:val="16"/>
            <w:lang w:val="ru-RU"/>
          </w:rPr>
          <w:t>то», съфинансиран от Европейския съюз и фондация „Работилница за граждански инициативи“ (ФРГИ). Изразените възгледи и мнения са единствено на автора</w:t>
        </w:r>
        <w:r w:rsidR="001022A7" w:rsidRPr="001022A7">
          <w:rPr>
            <w:bCs/>
            <w:i/>
            <w:iCs/>
            <w:sz w:val="16"/>
            <w:szCs w:val="16"/>
            <w:lang w:val="ru-RU"/>
          </w:rPr>
          <w:t xml:space="preserve"> </w:t>
        </w:r>
        <w:r w:rsidR="001022A7">
          <w:rPr>
            <w:bCs/>
            <w:i/>
            <w:iCs/>
            <w:sz w:val="16"/>
            <w:szCs w:val="16"/>
            <w:lang w:val="bg-BG"/>
          </w:rPr>
          <w:t xml:space="preserve">Сдружение „ЖАНЕТА“ </w:t>
        </w:r>
        <w:r w:rsidRPr="001A1228">
          <w:rPr>
            <w:bCs/>
            <w:i/>
            <w:iCs/>
            <w:sz w:val="16"/>
            <w:szCs w:val="16"/>
            <w:lang w:val="ru-RU"/>
          </w:rPr>
          <w:t>и не отразяват непременно тези на Европейския съюз и ФРГИ. Нито Европейският съюз, нито ФРГИ могат да бъдат държани отговорни за тях.“.</w:t>
        </w:r>
      </w:p>
      <w:p w14:paraId="50E897DF" w14:textId="5C87CE56" w:rsidR="001A1228" w:rsidRDefault="001A12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59" w:rsidRPr="000A1C59">
          <w:rPr>
            <w:noProof/>
            <w:lang w:val="bg-BG"/>
          </w:rPr>
          <w:t>43</w:t>
        </w:r>
        <w:r>
          <w:fldChar w:fldCharType="end"/>
        </w:r>
      </w:p>
    </w:sdtContent>
  </w:sdt>
  <w:p w14:paraId="19F03681" w14:textId="77777777" w:rsidR="001A1228" w:rsidRDefault="001A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4EE7" w14:textId="77777777" w:rsidR="006300B1" w:rsidRDefault="006300B1" w:rsidP="005C38A1">
      <w:pPr>
        <w:spacing w:after="0" w:line="240" w:lineRule="auto"/>
      </w:pPr>
      <w:r>
        <w:separator/>
      </w:r>
    </w:p>
  </w:footnote>
  <w:footnote w:type="continuationSeparator" w:id="0">
    <w:p w14:paraId="6F03C7E8" w14:textId="77777777" w:rsidR="006300B1" w:rsidRDefault="006300B1" w:rsidP="005C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27B6" w14:textId="6B9D3D40" w:rsidR="001A1228" w:rsidRPr="009B5410" w:rsidRDefault="00F52433" w:rsidP="001A1228">
    <w:pPr>
      <w:pStyle w:val="Header"/>
      <w:ind w:right="-731"/>
      <w:jc w:val="center"/>
      <w:rPr>
        <w:rFonts w:ascii="Times New Roman" w:hAnsi="Times New Roman" w:cs="Times New Roman"/>
        <w:b/>
        <w:bCs/>
        <w:noProof/>
        <w:sz w:val="20"/>
        <w:szCs w:val="20"/>
        <w:lang w:val="ru-RU" w:eastAsia="bg-BG"/>
      </w:rPr>
    </w:pPr>
    <w:r w:rsidRPr="001A1228">
      <w:rPr>
        <w:rFonts w:ascii="Times New Roman" w:hAnsi="Times New Roman" w:cs="Times New Roman"/>
        <w:noProof/>
        <w:sz w:val="20"/>
        <w:szCs w:val="20"/>
        <w:lang w:val="bg-BG" w:eastAsia="bg-BG"/>
      </w:rPr>
      <w:drawing>
        <wp:anchor distT="0" distB="0" distL="114300" distR="114300" simplePos="0" relativeHeight="251660288" behindDoc="0" locked="0" layoutInCell="1" allowOverlap="1" wp14:anchorId="3A1CEA88" wp14:editId="1CAE56EA">
          <wp:simplePos x="0" y="0"/>
          <wp:positionH relativeFrom="column">
            <wp:posOffset>3752850</wp:posOffset>
          </wp:positionH>
          <wp:positionV relativeFrom="paragraph">
            <wp:posOffset>-17145</wp:posOffset>
          </wp:positionV>
          <wp:extent cx="506095" cy="457200"/>
          <wp:effectExtent l="0" t="0" r="8255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228">
      <w:rPr>
        <w:rFonts w:ascii="Times New Roman" w:hAnsi="Times New Roman" w:cs="Times New Roman"/>
        <w:noProof/>
        <w:sz w:val="20"/>
        <w:szCs w:val="20"/>
        <w:lang w:val="bg-BG" w:eastAsia="bg-BG"/>
      </w:rPr>
      <w:drawing>
        <wp:anchor distT="0" distB="0" distL="114300" distR="114300" simplePos="0" relativeHeight="251659264" behindDoc="0" locked="0" layoutInCell="1" allowOverlap="1" wp14:anchorId="1F55752C" wp14:editId="0A43BD75">
          <wp:simplePos x="0" y="0"/>
          <wp:positionH relativeFrom="margin">
            <wp:posOffset>19685</wp:posOffset>
          </wp:positionH>
          <wp:positionV relativeFrom="paragraph">
            <wp:posOffset>-47625</wp:posOffset>
          </wp:positionV>
          <wp:extent cx="704850" cy="506095"/>
          <wp:effectExtent l="0" t="0" r="0" b="825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228" w:rsidRPr="001A1228">
      <w:rPr>
        <w:rFonts w:ascii="Times New Roman" w:hAnsi="Times New Roman" w:cs="Times New Roman"/>
        <w:b/>
        <w:bCs/>
        <w:sz w:val="20"/>
        <w:szCs w:val="20"/>
        <w:lang w:val="bg-BG"/>
      </w:rPr>
      <w:t xml:space="preserve">СНЦ „Женска Алтернатива за Независимост, </w:t>
    </w:r>
  </w:p>
  <w:p w14:paraId="0B70BE55" w14:textId="0D47E2E2" w:rsidR="001A1228" w:rsidRPr="009B5410" w:rsidRDefault="001A1228" w:rsidP="001A1228">
    <w:pPr>
      <w:pStyle w:val="Header"/>
      <w:ind w:right="-731"/>
      <w:jc w:val="center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A1228">
      <w:rPr>
        <w:rFonts w:ascii="Times New Roman" w:hAnsi="Times New Roman" w:cs="Times New Roman"/>
        <w:b/>
        <w:bCs/>
        <w:sz w:val="20"/>
        <w:szCs w:val="20"/>
        <w:lang w:val="bg-BG"/>
      </w:rPr>
      <w:t>Етническа Толерантност и Асоцииране“</w:t>
    </w:r>
  </w:p>
  <w:p w14:paraId="6E1EC796" w14:textId="19D7A3B6" w:rsidR="001A1228" w:rsidRPr="009B5410" w:rsidRDefault="001A1228" w:rsidP="001A1228">
    <w:pPr>
      <w:pStyle w:val="Header"/>
      <w:ind w:right="-585"/>
      <w:jc w:val="center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A1228">
      <w:rPr>
        <w:rFonts w:ascii="Times New Roman" w:hAnsi="Times New Roman" w:cs="Times New Roman"/>
        <w:b/>
        <w:bCs/>
        <w:sz w:val="20"/>
        <w:szCs w:val="20"/>
        <w:lang w:val="bg-BG"/>
      </w:rPr>
      <w:t>(ЖАНЕТА)</w:t>
    </w:r>
  </w:p>
  <w:p w14:paraId="2E5F1B49" w14:textId="112585CD" w:rsidR="001A1228" w:rsidRPr="009B5410" w:rsidRDefault="001A1228" w:rsidP="001A1228">
    <w:pPr>
      <w:pStyle w:val="Header"/>
      <w:ind w:right="-585"/>
      <w:jc w:val="center"/>
      <w:rPr>
        <w:rFonts w:ascii="Times New Roman" w:hAnsi="Times New Roman" w:cs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2D"/>
    <w:multiLevelType w:val="multilevel"/>
    <w:tmpl w:val="4BA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61C8"/>
    <w:multiLevelType w:val="multilevel"/>
    <w:tmpl w:val="E5E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F7059"/>
    <w:multiLevelType w:val="multilevel"/>
    <w:tmpl w:val="B8D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62869"/>
    <w:multiLevelType w:val="multilevel"/>
    <w:tmpl w:val="F5C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73B71"/>
    <w:multiLevelType w:val="multilevel"/>
    <w:tmpl w:val="406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240B7"/>
    <w:multiLevelType w:val="multilevel"/>
    <w:tmpl w:val="CB08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73FF2"/>
    <w:multiLevelType w:val="multilevel"/>
    <w:tmpl w:val="EF0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014FF"/>
    <w:multiLevelType w:val="multilevel"/>
    <w:tmpl w:val="58A4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D7C3F"/>
    <w:multiLevelType w:val="multilevel"/>
    <w:tmpl w:val="84D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C15D4"/>
    <w:multiLevelType w:val="multilevel"/>
    <w:tmpl w:val="533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76803"/>
    <w:multiLevelType w:val="multilevel"/>
    <w:tmpl w:val="0296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9645C"/>
    <w:multiLevelType w:val="multilevel"/>
    <w:tmpl w:val="C75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90C5D"/>
    <w:multiLevelType w:val="multilevel"/>
    <w:tmpl w:val="E9E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D4442"/>
    <w:multiLevelType w:val="multilevel"/>
    <w:tmpl w:val="BDA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B46F2"/>
    <w:multiLevelType w:val="multilevel"/>
    <w:tmpl w:val="089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84DAE"/>
    <w:multiLevelType w:val="multilevel"/>
    <w:tmpl w:val="823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C4ABF"/>
    <w:multiLevelType w:val="multilevel"/>
    <w:tmpl w:val="8F5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B1C3F"/>
    <w:multiLevelType w:val="multilevel"/>
    <w:tmpl w:val="8C5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17E7F"/>
    <w:multiLevelType w:val="multilevel"/>
    <w:tmpl w:val="4C1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F1456"/>
    <w:multiLevelType w:val="multilevel"/>
    <w:tmpl w:val="B49A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136C9"/>
    <w:multiLevelType w:val="multilevel"/>
    <w:tmpl w:val="0A0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A6539"/>
    <w:multiLevelType w:val="multilevel"/>
    <w:tmpl w:val="F59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12378"/>
    <w:multiLevelType w:val="multilevel"/>
    <w:tmpl w:val="F6C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80CE4"/>
    <w:multiLevelType w:val="multilevel"/>
    <w:tmpl w:val="597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375BC"/>
    <w:multiLevelType w:val="multilevel"/>
    <w:tmpl w:val="0E3A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55828"/>
    <w:multiLevelType w:val="multilevel"/>
    <w:tmpl w:val="82F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C8556A"/>
    <w:multiLevelType w:val="multilevel"/>
    <w:tmpl w:val="F9CA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5F5E08"/>
    <w:multiLevelType w:val="multilevel"/>
    <w:tmpl w:val="5CE6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F4AF6"/>
    <w:multiLevelType w:val="multilevel"/>
    <w:tmpl w:val="FF3E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323AB"/>
    <w:multiLevelType w:val="multilevel"/>
    <w:tmpl w:val="176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CC44C4"/>
    <w:multiLevelType w:val="multilevel"/>
    <w:tmpl w:val="97CA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A2176"/>
    <w:multiLevelType w:val="multilevel"/>
    <w:tmpl w:val="EAA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06F9F"/>
    <w:multiLevelType w:val="multilevel"/>
    <w:tmpl w:val="F2C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D257C"/>
    <w:multiLevelType w:val="multilevel"/>
    <w:tmpl w:val="6590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D5CF7"/>
    <w:multiLevelType w:val="multilevel"/>
    <w:tmpl w:val="889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C3953"/>
    <w:multiLevelType w:val="multilevel"/>
    <w:tmpl w:val="A5A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F30B4"/>
    <w:multiLevelType w:val="multilevel"/>
    <w:tmpl w:val="596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23DE1"/>
    <w:multiLevelType w:val="multilevel"/>
    <w:tmpl w:val="3D2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50D7A"/>
    <w:multiLevelType w:val="multilevel"/>
    <w:tmpl w:val="5B5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243371">
    <w:abstractNumId w:val="2"/>
  </w:num>
  <w:num w:numId="2" w16cid:durableId="238635005">
    <w:abstractNumId w:val="19"/>
  </w:num>
  <w:num w:numId="3" w16cid:durableId="1675303523">
    <w:abstractNumId w:val="7"/>
  </w:num>
  <w:num w:numId="4" w16cid:durableId="652295363">
    <w:abstractNumId w:val="6"/>
  </w:num>
  <w:num w:numId="5" w16cid:durableId="884410809">
    <w:abstractNumId w:val="0"/>
  </w:num>
  <w:num w:numId="6" w16cid:durableId="1482233569">
    <w:abstractNumId w:val="28"/>
  </w:num>
  <w:num w:numId="7" w16cid:durableId="2091152535">
    <w:abstractNumId w:val="15"/>
  </w:num>
  <w:num w:numId="8" w16cid:durableId="180559170">
    <w:abstractNumId w:val="29"/>
  </w:num>
  <w:num w:numId="9" w16cid:durableId="132918088">
    <w:abstractNumId w:val="4"/>
  </w:num>
  <w:num w:numId="10" w16cid:durableId="1969049618">
    <w:abstractNumId w:val="26"/>
  </w:num>
  <w:num w:numId="11" w16cid:durableId="91247754">
    <w:abstractNumId w:val="36"/>
  </w:num>
  <w:num w:numId="12" w16cid:durableId="960068405">
    <w:abstractNumId w:val="3"/>
  </w:num>
  <w:num w:numId="13" w16cid:durableId="1931741456">
    <w:abstractNumId w:val="16"/>
  </w:num>
  <w:num w:numId="14" w16cid:durableId="347635025">
    <w:abstractNumId w:val="30"/>
  </w:num>
  <w:num w:numId="15" w16cid:durableId="1408068534">
    <w:abstractNumId w:val="34"/>
  </w:num>
  <w:num w:numId="16" w16cid:durableId="1902252502">
    <w:abstractNumId w:val="35"/>
  </w:num>
  <w:num w:numId="17" w16cid:durableId="889613900">
    <w:abstractNumId w:val="10"/>
  </w:num>
  <w:num w:numId="18" w16cid:durableId="1437140384">
    <w:abstractNumId w:val="20"/>
  </w:num>
  <w:num w:numId="19" w16cid:durableId="1634677179">
    <w:abstractNumId w:val="17"/>
  </w:num>
  <w:num w:numId="20" w16cid:durableId="1208494724">
    <w:abstractNumId w:val="11"/>
  </w:num>
  <w:num w:numId="21" w16cid:durableId="126431510">
    <w:abstractNumId w:val="25"/>
  </w:num>
  <w:num w:numId="22" w16cid:durableId="909508699">
    <w:abstractNumId w:val="13"/>
  </w:num>
  <w:num w:numId="23" w16cid:durableId="1999455281">
    <w:abstractNumId w:val="33"/>
  </w:num>
  <w:num w:numId="24" w16cid:durableId="2126078923">
    <w:abstractNumId w:val="37"/>
  </w:num>
  <w:num w:numId="25" w16cid:durableId="536161224">
    <w:abstractNumId w:val="38"/>
  </w:num>
  <w:num w:numId="26" w16cid:durableId="343552187">
    <w:abstractNumId w:val="24"/>
  </w:num>
  <w:num w:numId="27" w16cid:durableId="1421636173">
    <w:abstractNumId w:val="23"/>
  </w:num>
  <w:num w:numId="28" w16cid:durableId="1789203336">
    <w:abstractNumId w:val="31"/>
  </w:num>
  <w:num w:numId="29" w16cid:durableId="344018468">
    <w:abstractNumId w:val="21"/>
  </w:num>
  <w:num w:numId="30" w16cid:durableId="1898584791">
    <w:abstractNumId w:val="8"/>
  </w:num>
  <w:num w:numId="31" w16cid:durableId="1307589799">
    <w:abstractNumId w:val="9"/>
  </w:num>
  <w:num w:numId="32" w16cid:durableId="653919605">
    <w:abstractNumId w:val="12"/>
  </w:num>
  <w:num w:numId="33" w16cid:durableId="1500656251">
    <w:abstractNumId w:val="5"/>
  </w:num>
  <w:num w:numId="34" w16cid:durableId="1387948852">
    <w:abstractNumId w:val="27"/>
  </w:num>
  <w:num w:numId="35" w16cid:durableId="1946495119">
    <w:abstractNumId w:val="1"/>
  </w:num>
  <w:num w:numId="36" w16cid:durableId="1230312122">
    <w:abstractNumId w:val="22"/>
  </w:num>
  <w:num w:numId="37" w16cid:durableId="12731582">
    <w:abstractNumId w:val="14"/>
  </w:num>
  <w:num w:numId="38" w16cid:durableId="1043670337">
    <w:abstractNumId w:val="18"/>
  </w:num>
  <w:num w:numId="39" w16cid:durableId="157114866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08"/>
    <w:rsid w:val="00010C70"/>
    <w:rsid w:val="0003304A"/>
    <w:rsid w:val="0004352B"/>
    <w:rsid w:val="000528A8"/>
    <w:rsid w:val="0008624C"/>
    <w:rsid w:val="000A1C59"/>
    <w:rsid w:val="000B50C0"/>
    <w:rsid w:val="000E5303"/>
    <w:rsid w:val="000E7A70"/>
    <w:rsid w:val="000F2A9B"/>
    <w:rsid w:val="000F51B8"/>
    <w:rsid w:val="000F7954"/>
    <w:rsid w:val="001022A7"/>
    <w:rsid w:val="001152D7"/>
    <w:rsid w:val="00152A76"/>
    <w:rsid w:val="00163898"/>
    <w:rsid w:val="00175884"/>
    <w:rsid w:val="00180A99"/>
    <w:rsid w:val="001A1228"/>
    <w:rsid w:val="001E53DC"/>
    <w:rsid w:val="00231849"/>
    <w:rsid w:val="002B1761"/>
    <w:rsid w:val="002C5219"/>
    <w:rsid w:val="002F7086"/>
    <w:rsid w:val="00303BA1"/>
    <w:rsid w:val="003373AC"/>
    <w:rsid w:val="00377F83"/>
    <w:rsid w:val="003906F3"/>
    <w:rsid w:val="003E12CF"/>
    <w:rsid w:val="004001FB"/>
    <w:rsid w:val="00427A39"/>
    <w:rsid w:val="0049063F"/>
    <w:rsid w:val="0049308F"/>
    <w:rsid w:val="00494C0D"/>
    <w:rsid w:val="004B60CE"/>
    <w:rsid w:val="004D152A"/>
    <w:rsid w:val="00511B52"/>
    <w:rsid w:val="00520E76"/>
    <w:rsid w:val="00523C57"/>
    <w:rsid w:val="00553C52"/>
    <w:rsid w:val="005C38A1"/>
    <w:rsid w:val="005C42FF"/>
    <w:rsid w:val="005D488C"/>
    <w:rsid w:val="005E7549"/>
    <w:rsid w:val="00602F68"/>
    <w:rsid w:val="0062072F"/>
    <w:rsid w:val="00621F52"/>
    <w:rsid w:val="006300B1"/>
    <w:rsid w:val="006557AC"/>
    <w:rsid w:val="006B3BE3"/>
    <w:rsid w:val="006C6DCD"/>
    <w:rsid w:val="006D353F"/>
    <w:rsid w:val="00714E1A"/>
    <w:rsid w:val="00733B1B"/>
    <w:rsid w:val="0075280F"/>
    <w:rsid w:val="00767756"/>
    <w:rsid w:val="00767A30"/>
    <w:rsid w:val="00776FCE"/>
    <w:rsid w:val="007D61ED"/>
    <w:rsid w:val="007F2824"/>
    <w:rsid w:val="008257D0"/>
    <w:rsid w:val="00831BDC"/>
    <w:rsid w:val="00837E8A"/>
    <w:rsid w:val="008464FC"/>
    <w:rsid w:val="008546C9"/>
    <w:rsid w:val="00894D72"/>
    <w:rsid w:val="00897829"/>
    <w:rsid w:val="008A7E1C"/>
    <w:rsid w:val="008B076A"/>
    <w:rsid w:val="008D7993"/>
    <w:rsid w:val="008E2BFB"/>
    <w:rsid w:val="008F3308"/>
    <w:rsid w:val="00933B28"/>
    <w:rsid w:val="00950CE4"/>
    <w:rsid w:val="00953902"/>
    <w:rsid w:val="00954B1C"/>
    <w:rsid w:val="0096774A"/>
    <w:rsid w:val="00972085"/>
    <w:rsid w:val="009B5410"/>
    <w:rsid w:val="009C11CC"/>
    <w:rsid w:val="009F2617"/>
    <w:rsid w:val="00A004A6"/>
    <w:rsid w:val="00A013E5"/>
    <w:rsid w:val="00A02461"/>
    <w:rsid w:val="00A2626D"/>
    <w:rsid w:val="00A33C94"/>
    <w:rsid w:val="00A41881"/>
    <w:rsid w:val="00A461B2"/>
    <w:rsid w:val="00A739F9"/>
    <w:rsid w:val="00A76CB0"/>
    <w:rsid w:val="00AE4372"/>
    <w:rsid w:val="00AE7397"/>
    <w:rsid w:val="00B02222"/>
    <w:rsid w:val="00B02BE2"/>
    <w:rsid w:val="00B05231"/>
    <w:rsid w:val="00B262E2"/>
    <w:rsid w:val="00B47708"/>
    <w:rsid w:val="00B72C8D"/>
    <w:rsid w:val="00C328F4"/>
    <w:rsid w:val="00C64372"/>
    <w:rsid w:val="00C6509F"/>
    <w:rsid w:val="00CA63B1"/>
    <w:rsid w:val="00CA73DD"/>
    <w:rsid w:val="00CC3FE5"/>
    <w:rsid w:val="00CD276C"/>
    <w:rsid w:val="00CE49C2"/>
    <w:rsid w:val="00D05439"/>
    <w:rsid w:val="00D17A3A"/>
    <w:rsid w:val="00D20A43"/>
    <w:rsid w:val="00D21ED4"/>
    <w:rsid w:val="00D23F60"/>
    <w:rsid w:val="00D31924"/>
    <w:rsid w:val="00D406A4"/>
    <w:rsid w:val="00D506B9"/>
    <w:rsid w:val="00D75C9D"/>
    <w:rsid w:val="00DD2393"/>
    <w:rsid w:val="00DD5F8C"/>
    <w:rsid w:val="00E03D60"/>
    <w:rsid w:val="00E13EE6"/>
    <w:rsid w:val="00E471B0"/>
    <w:rsid w:val="00E47606"/>
    <w:rsid w:val="00E52246"/>
    <w:rsid w:val="00E532EA"/>
    <w:rsid w:val="00E70FB0"/>
    <w:rsid w:val="00E816FD"/>
    <w:rsid w:val="00E91BB1"/>
    <w:rsid w:val="00E96780"/>
    <w:rsid w:val="00EF157A"/>
    <w:rsid w:val="00F05AEA"/>
    <w:rsid w:val="00F1719F"/>
    <w:rsid w:val="00F26B28"/>
    <w:rsid w:val="00F33C81"/>
    <w:rsid w:val="00F363DB"/>
    <w:rsid w:val="00F52433"/>
    <w:rsid w:val="00F95319"/>
    <w:rsid w:val="00F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8645"/>
  <w15:docId w15:val="{22152788-AF6F-4F54-98E3-C04A1FA7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1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A1"/>
  </w:style>
  <w:style w:type="paragraph" w:styleId="Footer">
    <w:name w:val="footer"/>
    <w:basedOn w:val="Normal"/>
    <w:link w:val="FooterChar"/>
    <w:uiPriority w:val="99"/>
    <w:unhideWhenUsed/>
    <w:rsid w:val="005C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A1"/>
  </w:style>
  <w:style w:type="paragraph" w:styleId="BalloonText">
    <w:name w:val="Balloon Text"/>
    <w:basedOn w:val="Normal"/>
    <w:link w:val="BalloonTextChar"/>
    <w:uiPriority w:val="99"/>
    <w:semiHidden/>
    <w:unhideWhenUsed/>
    <w:rsid w:val="00D5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3CC2-6063-4554-8EA6-B7624A8B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43</Pages>
  <Words>8125</Words>
  <Characters>46313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R</dc:creator>
  <cp:lastModifiedBy>Виктория Иванова</cp:lastModifiedBy>
  <cp:revision>37</cp:revision>
  <dcterms:created xsi:type="dcterms:W3CDTF">2026-01-21T14:15:00Z</dcterms:created>
  <dcterms:modified xsi:type="dcterms:W3CDTF">2026-01-26T13:40:00Z</dcterms:modified>
</cp:coreProperties>
</file>